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254DC" w:rsidRDefault="008D32A7" w:rsidP="00C254D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254DC">
        <w:rPr>
          <w:b/>
          <w:sz w:val="24"/>
          <w:szCs w:val="24"/>
        </w:rPr>
        <w:t>Заключение</w:t>
      </w:r>
    </w:p>
    <w:p w:rsidR="00F17C12" w:rsidRPr="00884261" w:rsidRDefault="009B1D8D" w:rsidP="00F045FC">
      <w:pPr>
        <w:ind w:firstLine="319"/>
        <w:jc w:val="center"/>
        <w:rPr>
          <w:b/>
          <w:bCs/>
          <w:sz w:val="24"/>
          <w:szCs w:val="24"/>
        </w:rPr>
      </w:pPr>
      <w:proofErr w:type="gramStart"/>
      <w:r w:rsidRPr="00C254DC">
        <w:rPr>
          <w:b/>
          <w:sz w:val="24"/>
          <w:szCs w:val="24"/>
        </w:rPr>
        <w:t>д</w:t>
      </w:r>
      <w:r w:rsidR="008D32A7" w:rsidRPr="00C254DC">
        <w:rPr>
          <w:b/>
          <w:sz w:val="24"/>
          <w:szCs w:val="24"/>
        </w:rPr>
        <w:t xml:space="preserve">епартамента по </w:t>
      </w:r>
      <w:r w:rsidR="008D32A7" w:rsidRPr="00F65520">
        <w:rPr>
          <w:b/>
          <w:sz w:val="24"/>
          <w:szCs w:val="24"/>
        </w:rPr>
        <w:t>тарифам Новосибирской области по результатам рассмотрения</w:t>
      </w:r>
      <w:r w:rsidR="00BA25D2" w:rsidRPr="00F65520">
        <w:rPr>
          <w:b/>
          <w:sz w:val="24"/>
          <w:szCs w:val="24"/>
        </w:rPr>
        <w:t xml:space="preserve"> </w:t>
      </w:r>
      <w:r w:rsidR="008D32A7" w:rsidRPr="00F65520">
        <w:rPr>
          <w:b/>
          <w:sz w:val="24"/>
          <w:szCs w:val="24"/>
        </w:rPr>
        <w:t>мат</w:t>
      </w:r>
      <w:r w:rsidR="008D32A7" w:rsidRPr="00F65520">
        <w:rPr>
          <w:b/>
          <w:sz w:val="24"/>
          <w:szCs w:val="24"/>
        </w:rPr>
        <w:t>е</w:t>
      </w:r>
      <w:r w:rsidR="008D32A7" w:rsidRPr="00F65520">
        <w:rPr>
          <w:b/>
          <w:sz w:val="24"/>
          <w:szCs w:val="24"/>
        </w:rPr>
        <w:t xml:space="preserve">риалов об </w:t>
      </w:r>
      <w:r w:rsidR="008D32A7" w:rsidRPr="003B24BA">
        <w:rPr>
          <w:b/>
          <w:sz w:val="24"/>
          <w:szCs w:val="24"/>
        </w:rPr>
        <w:t xml:space="preserve">установлении </w:t>
      </w:r>
      <w:r w:rsidR="008D32A7" w:rsidRPr="0069439D">
        <w:rPr>
          <w:b/>
          <w:sz w:val="24"/>
          <w:szCs w:val="24"/>
        </w:rPr>
        <w:t>платы за технологическое присоединение эне</w:t>
      </w:r>
      <w:r w:rsidR="00B73CCF" w:rsidRPr="0069439D">
        <w:rPr>
          <w:b/>
          <w:sz w:val="24"/>
          <w:szCs w:val="24"/>
        </w:rPr>
        <w:t>р</w:t>
      </w:r>
      <w:r w:rsidR="005E7A8D" w:rsidRPr="0069439D">
        <w:rPr>
          <w:b/>
          <w:sz w:val="24"/>
          <w:szCs w:val="24"/>
        </w:rPr>
        <w:t>го</w:t>
      </w:r>
      <w:r w:rsidR="008D32A7" w:rsidRPr="0069439D">
        <w:rPr>
          <w:b/>
          <w:sz w:val="24"/>
          <w:szCs w:val="24"/>
        </w:rPr>
        <w:t xml:space="preserve">принимающих устройств </w:t>
      </w:r>
      <w:r w:rsidR="00884261" w:rsidRPr="00884261">
        <w:rPr>
          <w:b/>
          <w:bCs/>
          <w:sz w:val="24"/>
          <w:szCs w:val="24"/>
        </w:rPr>
        <w:t>Местной православной религиозной организации «Приход храма во имя святого великомученика Георгия Победоносца г. Новосибирска (Центральный район) Новосиби</w:t>
      </w:r>
      <w:r w:rsidR="00884261" w:rsidRPr="00884261">
        <w:rPr>
          <w:b/>
          <w:bCs/>
          <w:sz w:val="24"/>
          <w:szCs w:val="24"/>
        </w:rPr>
        <w:t>р</w:t>
      </w:r>
      <w:r w:rsidR="00884261" w:rsidRPr="00884261">
        <w:rPr>
          <w:b/>
          <w:bCs/>
          <w:sz w:val="24"/>
          <w:szCs w:val="24"/>
        </w:rPr>
        <w:t xml:space="preserve">ской Епархии Русской Православной Церкви (Московский Патриархат)» </w:t>
      </w:r>
      <w:r w:rsidR="00C861A6" w:rsidRPr="00884261">
        <w:rPr>
          <w:b/>
          <w:bCs/>
          <w:sz w:val="24"/>
          <w:szCs w:val="24"/>
        </w:rPr>
        <w:t xml:space="preserve">к электрическим сетям АО «Региональные электрические сети» по индивидуальному проекту </w:t>
      </w:r>
      <w:r w:rsidR="00884261" w:rsidRPr="00884261">
        <w:rPr>
          <w:b/>
          <w:bCs/>
          <w:sz w:val="24"/>
          <w:szCs w:val="24"/>
        </w:rPr>
        <w:t>«Технологич</w:t>
      </w:r>
      <w:r w:rsidR="00884261" w:rsidRPr="00884261">
        <w:rPr>
          <w:b/>
          <w:bCs/>
          <w:sz w:val="24"/>
          <w:szCs w:val="24"/>
        </w:rPr>
        <w:t>е</w:t>
      </w:r>
      <w:r w:rsidR="00884261" w:rsidRPr="00884261">
        <w:rPr>
          <w:b/>
          <w:bCs/>
          <w:sz w:val="24"/>
          <w:szCs w:val="24"/>
        </w:rPr>
        <w:t>ское присоединение православного храма во имя святого великомученика Георгия Побед</w:t>
      </w:r>
      <w:r w:rsidR="00884261" w:rsidRPr="00884261">
        <w:rPr>
          <w:b/>
          <w:bCs/>
          <w:sz w:val="24"/>
          <w:szCs w:val="24"/>
        </w:rPr>
        <w:t>о</w:t>
      </w:r>
      <w:r w:rsidR="00884261" w:rsidRPr="00884261">
        <w:rPr>
          <w:b/>
          <w:bCs/>
          <w:sz w:val="24"/>
          <w:szCs w:val="24"/>
        </w:rPr>
        <w:t>носца</w:t>
      </w:r>
      <w:proofErr w:type="gramEnd"/>
      <w:r w:rsidR="00884261" w:rsidRPr="00884261">
        <w:rPr>
          <w:b/>
          <w:bCs/>
          <w:sz w:val="24"/>
          <w:szCs w:val="24"/>
        </w:rPr>
        <w:t xml:space="preserve"> по адресу: </w:t>
      </w:r>
      <w:proofErr w:type="gramStart"/>
      <w:r w:rsidR="00884261" w:rsidRPr="00884261">
        <w:rPr>
          <w:b/>
          <w:bCs/>
          <w:sz w:val="24"/>
          <w:szCs w:val="24"/>
        </w:rPr>
        <w:t>г</w:t>
      </w:r>
      <w:proofErr w:type="gramEnd"/>
      <w:r w:rsidR="00884261" w:rsidRPr="00884261">
        <w:rPr>
          <w:b/>
          <w:bCs/>
          <w:sz w:val="24"/>
          <w:szCs w:val="24"/>
        </w:rPr>
        <w:t xml:space="preserve">. Новосибирск, ул. </w:t>
      </w:r>
      <w:proofErr w:type="spellStart"/>
      <w:r w:rsidR="00884261" w:rsidRPr="00884261">
        <w:rPr>
          <w:b/>
          <w:bCs/>
          <w:sz w:val="24"/>
          <w:szCs w:val="24"/>
        </w:rPr>
        <w:t>Красногорская</w:t>
      </w:r>
      <w:proofErr w:type="spellEnd"/>
      <w:r w:rsidR="00884261" w:rsidRPr="00884261">
        <w:rPr>
          <w:b/>
          <w:bCs/>
          <w:sz w:val="24"/>
          <w:szCs w:val="24"/>
        </w:rPr>
        <w:t>»</w:t>
      </w:r>
    </w:p>
    <w:p w:rsidR="00C861A6" w:rsidRPr="009F6F04" w:rsidRDefault="00C861A6" w:rsidP="00F045FC">
      <w:pPr>
        <w:ind w:firstLine="319"/>
        <w:jc w:val="center"/>
        <w:rPr>
          <w:b/>
          <w:bCs/>
          <w:sz w:val="24"/>
          <w:szCs w:val="24"/>
        </w:rPr>
      </w:pPr>
    </w:p>
    <w:p w:rsidR="008D32A7" w:rsidRPr="00C254DC" w:rsidRDefault="008D32A7" w:rsidP="00F045FC">
      <w:pPr>
        <w:ind w:firstLine="708"/>
        <w:jc w:val="both"/>
        <w:rPr>
          <w:bCs/>
          <w:sz w:val="24"/>
          <w:szCs w:val="24"/>
        </w:rPr>
      </w:pPr>
      <w:proofErr w:type="gramStart"/>
      <w:r w:rsidRPr="00C254DC">
        <w:rPr>
          <w:bCs/>
          <w:sz w:val="24"/>
          <w:szCs w:val="24"/>
        </w:rPr>
        <w:t>По результатам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рассмотрения представленных</w:t>
      </w:r>
      <w:r w:rsidRPr="00C254DC">
        <w:rPr>
          <w:sz w:val="24"/>
          <w:szCs w:val="24"/>
        </w:rPr>
        <w:t xml:space="preserve"> </w:t>
      </w:r>
      <w:r w:rsidR="00504D32" w:rsidRPr="00C254DC">
        <w:rPr>
          <w:sz w:val="24"/>
          <w:szCs w:val="24"/>
        </w:rPr>
        <w:t>А</w:t>
      </w:r>
      <w:r w:rsidR="00365628" w:rsidRPr="00C254DC">
        <w:rPr>
          <w:sz w:val="24"/>
          <w:szCs w:val="24"/>
        </w:rPr>
        <w:t>кционерн</w:t>
      </w:r>
      <w:r w:rsidR="004C1E2D" w:rsidRPr="00C254DC">
        <w:rPr>
          <w:sz w:val="24"/>
          <w:szCs w:val="24"/>
        </w:rPr>
        <w:t>ым</w:t>
      </w:r>
      <w:r w:rsidR="00365628" w:rsidRPr="00C254DC">
        <w:rPr>
          <w:sz w:val="24"/>
          <w:szCs w:val="24"/>
        </w:rPr>
        <w:t xml:space="preserve"> общество</w:t>
      </w:r>
      <w:r w:rsidR="004C1E2D" w:rsidRPr="00C254DC">
        <w:rPr>
          <w:sz w:val="24"/>
          <w:szCs w:val="24"/>
        </w:rPr>
        <w:t xml:space="preserve">м </w:t>
      </w:r>
      <w:r w:rsidR="00365628" w:rsidRPr="00C254DC">
        <w:rPr>
          <w:sz w:val="24"/>
          <w:szCs w:val="24"/>
        </w:rPr>
        <w:t xml:space="preserve"> «</w:t>
      </w:r>
      <w:r w:rsidR="00080153" w:rsidRPr="00C254DC">
        <w:rPr>
          <w:sz w:val="24"/>
          <w:szCs w:val="24"/>
        </w:rPr>
        <w:t>Региональные электрические сети</w:t>
      </w:r>
      <w:r w:rsidR="00365628" w:rsidRPr="00C254DC">
        <w:rPr>
          <w:sz w:val="24"/>
          <w:szCs w:val="24"/>
        </w:rPr>
        <w:t>»</w:t>
      </w:r>
      <w:r w:rsidR="00574F24" w:rsidRPr="00C254DC">
        <w:rPr>
          <w:sz w:val="24"/>
          <w:szCs w:val="24"/>
        </w:rPr>
        <w:t xml:space="preserve"> </w:t>
      </w:r>
      <w:r w:rsidR="00574F24" w:rsidRPr="00C254DC">
        <w:rPr>
          <w:i/>
          <w:sz w:val="24"/>
          <w:szCs w:val="24"/>
        </w:rPr>
        <w:t>(далее</w:t>
      </w:r>
      <w:r w:rsidR="009B1D8D" w:rsidRPr="00C254DC">
        <w:rPr>
          <w:i/>
          <w:sz w:val="24"/>
          <w:szCs w:val="24"/>
        </w:rPr>
        <w:t xml:space="preserve"> </w:t>
      </w:r>
      <w:r w:rsidR="00365628" w:rsidRPr="00C254DC">
        <w:rPr>
          <w:i/>
          <w:sz w:val="24"/>
          <w:szCs w:val="24"/>
        </w:rPr>
        <w:t>– АО «</w:t>
      </w:r>
      <w:r w:rsidR="00080153" w:rsidRPr="00C254DC">
        <w:rPr>
          <w:i/>
          <w:sz w:val="24"/>
          <w:szCs w:val="24"/>
        </w:rPr>
        <w:t>РЭС</w:t>
      </w:r>
      <w:r w:rsidR="00365628" w:rsidRPr="00C254DC">
        <w:rPr>
          <w:sz w:val="24"/>
          <w:szCs w:val="24"/>
        </w:rPr>
        <w:t>»</w:t>
      </w:r>
      <w:r w:rsidR="004C1E2D" w:rsidRPr="00C254DC">
        <w:rPr>
          <w:sz w:val="24"/>
          <w:szCs w:val="24"/>
        </w:rPr>
        <w:t>)</w:t>
      </w:r>
      <w:r w:rsidR="004C1E2D" w:rsidRPr="00C254DC">
        <w:rPr>
          <w:b/>
          <w:i/>
          <w:sz w:val="24"/>
          <w:szCs w:val="24"/>
        </w:rPr>
        <w:t xml:space="preserve"> </w:t>
      </w:r>
      <w:r w:rsidR="00FE57C5" w:rsidRPr="00C254DC">
        <w:rPr>
          <w:b/>
          <w:i/>
          <w:sz w:val="24"/>
          <w:szCs w:val="24"/>
        </w:rPr>
        <w:t xml:space="preserve"> </w:t>
      </w:r>
      <w:r w:rsidR="00C676F4" w:rsidRPr="00C254DC">
        <w:rPr>
          <w:sz w:val="24"/>
          <w:szCs w:val="24"/>
        </w:rPr>
        <w:t>материалов</w:t>
      </w:r>
      <w:r w:rsidR="00C676F4" w:rsidRPr="00C254DC">
        <w:rPr>
          <w:i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 по обоснованию размера</w:t>
      </w:r>
      <w:r w:rsidR="00D26DAF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платы </w:t>
      </w:r>
      <w:r w:rsidRPr="00C254DC">
        <w:rPr>
          <w:sz w:val="24"/>
          <w:szCs w:val="24"/>
        </w:rPr>
        <w:t>за технол</w:t>
      </w:r>
      <w:r w:rsidRPr="00C254DC">
        <w:rPr>
          <w:sz w:val="24"/>
          <w:szCs w:val="24"/>
        </w:rPr>
        <w:t>о</w:t>
      </w:r>
      <w:r w:rsidRPr="00C254DC">
        <w:rPr>
          <w:sz w:val="24"/>
          <w:szCs w:val="24"/>
        </w:rPr>
        <w:t>гическое присоединение энергопринимающих</w:t>
      </w:r>
      <w:r w:rsidR="00C676F4" w:rsidRPr="00C254DC">
        <w:rPr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 устройств</w:t>
      </w:r>
      <w:r w:rsidR="00AF6668" w:rsidRPr="00C254DC">
        <w:rPr>
          <w:sz w:val="24"/>
          <w:szCs w:val="24"/>
        </w:rPr>
        <w:t xml:space="preserve"> </w:t>
      </w:r>
      <w:r w:rsidR="00884261">
        <w:rPr>
          <w:bCs/>
          <w:sz w:val="24"/>
          <w:szCs w:val="24"/>
        </w:rPr>
        <w:t>Местной православной религиозной о</w:t>
      </w:r>
      <w:r w:rsidR="00884261">
        <w:rPr>
          <w:bCs/>
          <w:sz w:val="24"/>
          <w:szCs w:val="24"/>
        </w:rPr>
        <w:t>р</w:t>
      </w:r>
      <w:r w:rsidR="00884261">
        <w:rPr>
          <w:bCs/>
          <w:sz w:val="24"/>
          <w:szCs w:val="24"/>
        </w:rPr>
        <w:t>ганизации «Приход храма во имя святого великомученика Георгия Победоносца г. Новосибирска (Центральный район) Новосибирской Епархии Русской Православной Церкви (Московский Па</w:t>
      </w:r>
      <w:r w:rsidR="00884261">
        <w:rPr>
          <w:bCs/>
          <w:sz w:val="24"/>
          <w:szCs w:val="24"/>
        </w:rPr>
        <w:t>т</w:t>
      </w:r>
      <w:r w:rsidR="00884261">
        <w:rPr>
          <w:bCs/>
          <w:sz w:val="24"/>
          <w:szCs w:val="24"/>
        </w:rPr>
        <w:t>риархат)» (ОГРН 1115400002717 ИНН 5406970312)</w:t>
      </w:r>
      <w:r w:rsidR="00C861A6">
        <w:rPr>
          <w:bCs/>
          <w:sz w:val="24"/>
          <w:szCs w:val="24"/>
        </w:rPr>
        <w:t xml:space="preserve"> </w:t>
      </w:r>
      <w:r w:rsidR="00114D11" w:rsidRPr="00C254DC">
        <w:rPr>
          <w:sz w:val="24"/>
          <w:szCs w:val="24"/>
        </w:rPr>
        <w:t>(</w:t>
      </w:r>
      <w:r w:rsidRPr="00C254DC">
        <w:rPr>
          <w:i/>
          <w:sz w:val="24"/>
          <w:szCs w:val="24"/>
        </w:rPr>
        <w:t>далее – Заявитель)</w:t>
      </w:r>
      <w:r w:rsidRPr="00C254DC">
        <w:rPr>
          <w:sz w:val="24"/>
          <w:szCs w:val="24"/>
        </w:rPr>
        <w:t xml:space="preserve"> к электрическим сетям </w:t>
      </w:r>
      <w:r w:rsidR="008A693C" w:rsidRPr="00C254DC">
        <w:rPr>
          <w:color w:val="000033"/>
          <w:sz w:val="24"/>
          <w:szCs w:val="24"/>
        </w:rPr>
        <w:t>АО «РЭС» по индивидуальному проекту</w:t>
      </w:r>
      <w:r w:rsidR="00A1754D" w:rsidRPr="00A1754D">
        <w:rPr>
          <w:color w:val="000033"/>
          <w:sz w:val="24"/>
          <w:szCs w:val="24"/>
        </w:rPr>
        <w:t>:</w:t>
      </w:r>
      <w:proofErr w:type="gramEnd"/>
      <w:r w:rsidR="00A1754D" w:rsidRPr="00A1754D">
        <w:rPr>
          <w:color w:val="000033"/>
          <w:sz w:val="24"/>
          <w:szCs w:val="24"/>
        </w:rPr>
        <w:t xml:space="preserve"> </w:t>
      </w:r>
      <w:r w:rsidR="00884261" w:rsidRPr="00C65F8A">
        <w:rPr>
          <w:bCs/>
          <w:sz w:val="24"/>
          <w:szCs w:val="24"/>
        </w:rPr>
        <w:t>«</w:t>
      </w:r>
      <w:r w:rsidR="00884261" w:rsidRPr="009F0D12">
        <w:rPr>
          <w:bCs/>
          <w:sz w:val="24"/>
          <w:szCs w:val="24"/>
        </w:rPr>
        <w:t xml:space="preserve">Технологическое присоединение </w:t>
      </w:r>
      <w:r w:rsidR="00884261">
        <w:rPr>
          <w:bCs/>
          <w:sz w:val="24"/>
          <w:szCs w:val="24"/>
        </w:rPr>
        <w:t xml:space="preserve">православного храма во имя святого великомученика Георгия Победоносца по адресу: </w:t>
      </w:r>
      <w:proofErr w:type="gramStart"/>
      <w:r w:rsidR="00884261">
        <w:rPr>
          <w:bCs/>
          <w:sz w:val="24"/>
          <w:szCs w:val="24"/>
        </w:rPr>
        <w:t>г</w:t>
      </w:r>
      <w:proofErr w:type="gramEnd"/>
      <w:r w:rsidR="00884261">
        <w:rPr>
          <w:bCs/>
          <w:sz w:val="24"/>
          <w:szCs w:val="24"/>
        </w:rPr>
        <w:t xml:space="preserve">. Новосибирск, ул. </w:t>
      </w:r>
      <w:proofErr w:type="spellStart"/>
      <w:r w:rsidR="00884261">
        <w:rPr>
          <w:bCs/>
          <w:sz w:val="24"/>
          <w:szCs w:val="24"/>
        </w:rPr>
        <w:t>Красного</w:t>
      </w:r>
      <w:r w:rsidR="00884261">
        <w:rPr>
          <w:bCs/>
          <w:sz w:val="24"/>
          <w:szCs w:val="24"/>
        </w:rPr>
        <w:t>р</w:t>
      </w:r>
      <w:r w:rsidR="00884261">
        <w:rPr>
          <w:bCs/>
          <w:sz w:val="24"/>
          <w:szCs w:val="24"/>
        </w:rPr>
        <w:t>ская</w:t>
      </w:r>
      <w:proofErr w:type="spellEnd"/>
      <w:r w:rsidR="00884261">
        <w:rPr>
          <w:bCs/>
          <w:sz w:val="24"/>
          <w:szCs w:val="24"/>
        </w:rPr>
        <w:t>»</w:t>
      </w:r>
      <w:r w:rsidR="00F538C2" w:rsidRPr="00A1754D">
        <w:rPr>
          <w:sz w:val="24"/>
          <w:szCs w:val="24"/>
        </w:rPr>
        <w:t>,</w:t>
      </w:r>
      <w:r w:rsidR="007623ED" w:rsidRPr="00A1754D">
        <w:rPr>
          <w:sz w:val="24"/>
          <w:szCs w:val="24"/>
        </w:rPr>
        <w:t xml:space="preserve"> </w:t>
      </w:r>
      <w:r w:rsidRPr="00C254DC">
        <w:rPr>
          <w:i/>
          <w:sz w:val="24"/>
          <w:szCs w:val="24"/>
        </w:rPr>
        <w:t xml:space="preserve">(далее </w:t>
      </w:r>
      <w:r w:rsidR="00464B79" w:rsidRPr="00C254DC">
        <w:rPr>
          <w:i/>
          <w:sz w:val="24"/>
          <w:szCs w:val="24"/>
        </w:rPr>
        <w:t>-</w:t>
      </w:r>
      <w:r w:rsidRPr="00C254DC">
        <w:rPr>
          <w:i/>
          <w:sz w:val="24"/>
          <w:szCs w:val="24"/>
        </w:rPr>
        <w:t xml:space="preserve"> проект)</w:t>
      </w:r>
      <w:r w:rsidR="00C676F4" w:rsidRPr="00C254DC">
        <w:rPr>
          <w:i/>
          <w:sz w:val="24"/>
          <w:szCs w:val="24"/>
        </w:rPr>
        <w:t xml:space="preserve">, </w:t>
      </w:r>
      <w:r w:rsidRPr="00C254DC">
        <w:rPr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254DC">
        <w:rPr>
          <w:bCs/>
          <w:i/>
          <w:sz w:val="24"/>
          <w:szCs w:val="24"/>
        </w:rPr>
        <w:t>(далее департамент)</w:t>
      </w:r>
      <w:r w:rsidRPr="00C254DC">
        <w:rPr>
          <w:bCs/>
          <w:sz w:val="24"/>
          <w:szCs w:val="24"/>
        </w:rPr>
        <w:t xml:space="preserve"> установлено следующее.</w:t>
      </w:r>
    </w:p>
    <w:p w:rsidR="008D32A7" w:rsidRPr="00C254DC" w:rsidRDefault="008D32A7" w:rsidP="00F045F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254DC">
        <w:rPr>
          <w:bCs/>
          <w:sz w:val="24"/>
          <w:szCs w:val="24"/>
        </w:rPr>
        <w:t xml:space="preserve">Заявление </w:t>
      </w:r>
      <w:r w:rsidR="0099469A" w:rsidRPr="00C254DC">
        <w:rPr>
          <w:bCs/>
          <w:sz w:val="24"/>
          <w:szCs w:val="24"/>
        </w:rPr>
        <w:t xml:space="preserve">на </w:t>
      </w:r>
      <w:r w:rsidRPr="00C254DC">
        <w:rPr>
          <w:bCs/>
          <w:sz w:val="24"/>
          <w:szCs w:val="24"/>
        </w:rPr>
        <w:t xml:space="preserve"> установлени</w:t>
      </w:r>
      <w:r w:rsidR="0099469A" w:rsidRPr="00C254DC">
        <w:rPr>
          <w:bCs/>
          <w:sz w:val="24"/>
          <w:szCs w:val="24"/>
        </w:rPr>
        <w:t xml:space="preserve">е </w:t>
      </w:r>
      <w:r w:rsidRPr="00C254DC">
        <w:rPr>
          <w:bCs/>
          <w:sz w:val="24"/>
          <w:szCs w:val="24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C254DC">
        <w:rPr>
          <w:bCs/>
          <w:sz w:val="24"/>
          <w:szCs w:val="24"/>
        </w:rPr>
        <w:t xml:space="preserve"> </w:t>
      </w:r>
      <w:r w:rsidRPr="00C254DC">
        <w:rPr>
          <w:bCs/>
          <w:sz w:val="24"/>
          <w:szCs w:val="24"/>
        </w:rPr>
        <w:t>надлежащим образом.</w:t>
      </w:r>
    </w:p>
    <w:p w:rsidR="00C254DC" w:rsidRPr="00C13041" w:rsidRDefault="008D32A7" w:rsidP="00F045FC">
      <w:pPr>
        <w:pStyle w:val="a5"/>
        <w:spacing w:after="0"/>
        <w:ind w:firstLine="708"/>
        <w:jc w:val="both"/>
      </w:pPr>
      <w:proofErr w:type="gramStart"/>
      <w:r w:rsidRPr="00C254DC">
        <w:t xml:space="preserve">Формирование необходимой валовой выручки для осуществления регулируемой </w:t>
      </w:r>
      <w:r w:rsidR="00574F24" w:rsidRPr="00C254DC">
        <w:t>деятел</w:t>
      </w:r>
      <w:r w:rsidR="00574F24" w:rsidRPr="00C254DC">
        <w:t>ь</w:t>
      </w:r>
      <w:r w:rsidR="00574F24" w:rsidRPr="00C254DC">
        <w:t xml:space="preserve">ности </w:t>
      </w:r>
      <w:r w:rsidR="00FB2CA0" w:rsidRPr="00C254DC">
        <w:t>АО «</w:t>
      </w:r>
      <w:r w:rsidR="00080153" w:rsidRPr="00C254DC">
        <w:t>РЭС</w:t>
      </w:r>
      <w:r w:rsidR="00FB2CA0" w:rsidRPr="00C254DC">
        <w:t>»</w:t>
      </w:r>
      <w:r w:rsidR="00C676F4" w:rsidRPr="00C254DC">
        <w:t xml:space="preserve">, </w:t>
      </w:r>
      <w:r w:rsidR="00574F24" w:rsidRPr="00C254DC">
        <w:t>р</w:t>
      </w:r>
      <w:r w:rsidR="00574F24" w:rsidRPr="00C254DC">
        <w:rPr>
          <w:bCs/>
        </w:rPr>
        <w:t xml:space="preserve">асчет платы </w:t>
      </w:r>
      <w:r w:rsidR="00574F24" w:rsidRPr="00C254DC">
        <w:t>за технологическое присоединение по проекту произведены</w:t>
      </w:r>
      <w:r w:rsidR="00146F5D" w:rsidRPr="00C254DC">
        <w:t xml:space="preserve"> </w:t>
      </w:r>
      <w:r w:rsidR="00574F24" w:rsidRPr="00C254DC">
        <w:t>в с</w:t>
      </w:r>
      <w:r w:rsidR="00574F24" w:rsidRPr="00C254DC">
        <w:t>о</w:t>
      </w:r>
      <w:r w:rsidR="00574F24" w:rsidRPr="00C254DC">
        <w:t>ответствии с</w:t>
      </w:r>
      <w:r w:rsidR="001917CF" w:rsidRPr="00C254DC">
        <w:t xml:space="preserve"> </w:t>
      </w:r>
      <w:r w:rsidR="00574F24" w:rsidRPr="00C254DC">
        <w:t>Основами ценообразования в области регулируемых цен (тарифов) в электроэнерг</w:t>
      </w:r>
      <w:r w:rsidR="00574F24" w:rsidRPr="00C254DC">
        <w:t>е</w:t>
      </w:r>
      <w:r w:rsidR="00574F24" w:rsidRPr="00C254DC">
        <w:t xml:space="preserve">тике, утвержденными </w:t>
      </w:r>
      <w:r w:rsidR="00C254DC">
        <w:t>п</w:t>
      </w:r>
      <w:r w:rsidR="00574F24" w:rsidRPr="00C254DC">
        <w:t>остановлением Правительства Российской Федерации от 29.12.2011 №</w:t>
      </w:r>
      <w:r w:rsidR="00C676F4" w:rsidRPr="00C254DC">
        <w:t xml:space="preserve"> </w:t>
      </w:r>
      <w:r w:rsidR="00574F24" w:rsidRPr="00C254DC">
        <w:t xml:space="preserve">1178, </w:t>
      </w:r>
      <w:r w:rsidR="00C676F4" w:rsidRPr="00C254DC">
        <w:t xml:space="preserve"> </w:t>
      </w:r>
      <w:r w:rsidR="00574F24" w:rsidRPr="00C254DC">
        <w:t>и</w:t>
      </w:r>
      <w:r w:rsidR="00C676F4" w:rsidRPr="00C254DC">
        <w:t xml:space="preserve"> </w:t>
      </w:r>
      <w:r w:rsidR="00574F24" w:rsidRPr="00C254DC">
        <w:t xml:space="preserve"> Методическими указаниями по определению размера платы за технологическое прис</w:t>
      </w:r>
      <w:r w:rsidR="00C254DC">
        <w:t>о</w:t>
      </w:r>
      <w:r w:rsidR="00C254DC">
        <w:t>е</w:t>
      </w:r>
      <w:r w:rsidR="00C254DC">
        <w:t>динение к электрическим сетям</w:t>
      </w:r>
      <w:r w:rsidR="00574F24" w:rsidRPr="00C254DC">
        <w:t xml:space="preserve">, утвержденными приказом Федеральной службы по тарифам от </w:t>
      </w:r>
      <w:r w:rsidR="00CB7DBB" w:rsidRPr="00C254DC">
        <w:t>11</w:t>
      </w:r>
      <w:r w:rsidR="00C254DC">
        <w:t>.09.</w:t>
      </w:r>
      <w:r w:rsidR="00CB7DBB" w:rsidRPr="00C254DC">
        <w:t>2012 № 209-э</w:t>
      </w:r>
      <w:proofErr w:type="gramEnd"/>
      <w:r w:rsidR="00CB7DBB" w:rsidRPr="00C254DC">
        <w:t>/1</w:t>
      </w:r>
      <w:r w:rsidR="00C676F4" w:rsidRPr="00C254DC">
        <w:t xml:space="preserve">, </w:t>
      </w:r>
      <w:r w:rsidR="00574F24" w:rsidRPr="00C254DC">
        <w:rPr>
          <w:i/>
        </w:rPr>
        <w:t xml:space="preserve"> (далее – Методические указания)</w:t>
      </w:r>
      <w:r w:rsidR="00574F24" w:rsidRPr="00C254DC">
        <w:t>.</w:t>
      </w:r>
      <w:r w:rsidR="00E53128" w:rsidRPr="00C254DC">
        <w:t xml:space="preserve"> </w:t>
      </w:r>
      <w:r w:rsidR="00574F24" w:rsidRPr="00C254DC">
        <w:t>При определении расходов использов</w:t>
      </w:r>
      <w:r w:rsidR="00574F24" w:rsidRPr="00C254DC">
        <w:t>а</w:t>
      </w:r>
      <w:r w:rsidR="00574F24" w:rsidRPr="00C254DC">
        <w:t xml:space="preserve">ны: сметные расчеты  с применением к ним индексов изменения сметной стоимости по данным </w:t>
      </w:r>
      <w:r w:rsidR="00C254DC">
        <w:t>Министерства строительства и жилищно-коммунального хозяйства РФ</w:t>
      </w:r>
      <w:r w:rsidR="00C254DC" w:rsidRPr="00C13041">
        <w:t>.</w:t>
      </w:r>
    </w:p>
    <w:p w:rsidR="00072AFE" w:rsidRPr="00C254DC" w:rsidRDefault="00574F24" w:rsidP="00C254DC">
      <w:pPr>
        <w:pStyle w:val="a5"/>
        <w:spacing w:after="0"/>
        <w:ind w:firstLine="708"/>
        <w:jc w:val="both"/>
        <w:rPr>
          <w:i/>
        </w:rPr>
      </w:pPr>
      <w:r w:rsidRPr="00C254DC">
        <w:rPr>
          <w:i/>
        </w:rPr>
        <w:t>1.</w:t>
      </w:r>
      <w:r w:rsidR="00AF6668" w:rsidRPr="00C254DC">
        <w:rPr>
          <w:i/>
        </w:rPr>
        <w:t xml:space="preserve"> </w:t>
      </w:r>
      <w:r w:rsidRPr="00C254DC">
        <w:rPr>
          <w:i/>
        </w:rPr>
        <w:t>Расчет платы за технологическое присоединение энергопринимающих устройств За</w:t>
      </w:r>
      <w:r w:rsidRPr="00C254DC">
        <w:rPr>
          <w:i/>
        </w:rPr>
        <w:t>я</w:t>
      </w:r>
      <w:r w:rsidRPr="00C254DC">
        <w:rPr>
          <w:i/>
        </w:rPr>
        <w:t xml:space="preserve">вителя к электрическим сетям </w:t>
      </w:r>
      <w:r w:rsidR="00FB2CA0" w:rsidRPr="00C254DC">
        <w:rPr>
          <w:i/>
        </w:rPr>
        <w:t>АО «</w:t>
      </w:r>
      <w:r w:rsidR="00080153" w:rsidRPr="00C254DC">
        <w:rPr>
          <w:i/>
        </w:rPr>
        <w:t>РЭС</w:t>
      </w:r>
      <w:r w:rsidR="00FB2CA0" w:rsidRPr="00C254DC">
        <w:rPr>
          <w:i/>
        </w:rPr>
        <w:t xml:space="preserve">» </w:t>
      </w:r>
      <w:r w:rsidRPr="00C254DC">
        <w:rPr>
          <w:i/>
        </w:rPr>
        <w:t xml:space="preserve"> для покрытия обоснованных расходов на осуществл</w:t>
      </w:r>
      <w:r w:rsidRPr="00C254DC">
        <w:rPr>
          <w:i/>
        </w:rPr>
        <w:t>е</w:t>
      </w:r>
      <w:r w:rsidRPr="00C254DC">
        <w:rPr>
          <w:i/>
        </w:rPr>
        <w:t>ние регулируемой деятельности.</w:t>
      </w:r>
    </w:p>
    <w:p w:rsidR="008F084B" w:rsidRPr="00C254DC" w:rsidRDefault="00574F24" w:rsidP="00C254DC">
      <w:pPr>
        <w:pStyle w:val="a5"/>
        <w:spacing w:after="0"/>
        <w:ind w:firstLine="708"/>
        <w:jc w:val="both"/>
      </w:pPr>
      <w:r w:rsidRPr="00C254DC">
        <w:t>В соответствии с п.87 Ос</w:t>
      </w:r>
      <w:r w:rsidR="008F084B" w:rsidRPr="00C254DC">
        <w:t>н</w:t>
      </w:r>
      <w:r w:rsidRPr="00C254DC">
        <w:t>ов ценообразования в области регулируемых цен (тарифов) в электроэнергетике, утвержденных постановлением Правительства Российской Федерации от 29.12.2011 №</w:t>
      </w:r>
      <w:r w:rsidR="00CB1C85" w:rsidRPr="00C254DC">
        <w:t xml:space="preserve"> </w:t>
      </w:r>
      <w:r w:rsidRPr="00C254DC">
        <w:t>1178</w:t>
      </w:r>
      <w:r w:rsidR="006570FE" w:rsidRPr="00C254DC">
        <w:t>,</w:t>
      </w:r>
      <w:r w:rsidRPr="00C254DC">
        <w:t xml:space="preserve"> размер платы за технологическое присоединение к электрическим сетям опр</w:t>
      </w:r>
      <w:r w:rsidRPr="00C254DC">
        <w:t>е</w:t>
      </w:r>
      <w:r w:rsidRPr="00C254DC">
        <w:t xml:space="preserve">деляется в соответствии с </w:t>
      </w:r>
      <w:r w:rsidR="00562BB0" w:rsidRPr="00C254DC">
        <w:t>М</w:t>
      </w:r>
      <w:r w:rsidRPr="00C254DC">
        <w:t>етодическими указаниями, и включает в себя:</w:t>
      </w:r>
    </w:p>
    <w:p w:rsidR="0099469A" w:rsidRPr="00C254DC" w:rsidRDefault="008D32A7" w:rsidP="00C254DC">
      <w:pPr>
        <w:pStyle w:val="a5"/>
        <w:spacing w:after="0"/>
        <w:ind w:firstLine="708"/>
        <w:jc w:val="both"/>
      </w:pPr>
      <w:r w:rsidRPr="00C254DC">
        <w:t>- расходы на технологическое присоединение по мероприятиям, указанным в пункте</w:t>
      </w:r>
      <w:r w:rsidR="00FE7DF2" w:rsidRPr="00C254DC">
        <w:t xml:space="preserve"> </w:t>
      </w:r>
      <w:r w:rsidR="00CB7DBB" w:rsidRPr="00C254DC">
        <w:t>16</w:t>
      </w:r>
      <w:r w:rsidRPr="00C254DC">
        <w:t xml:space="preserve"> Методических указаний, не включающие в себя расходы на  строительство и реконструкцию об</w:t>
      </w:r>
      <w:r w:rsidRPr="00C254DC">
        <w:t>ъ</w:t>
      </w:r>
      <w:r w:rsidRPr="00C254DC">
        <w:t>ектов электросетевого хозяйства;</w:t>
      </w:r>
    </w:p>
    <w:p w:rsidR="008D32A7" w:rsidRPr="00C254DC" w:rsidRDefault="008D32A7" w:rsidP="00C254DC">
      <w:pPr>
        <w:pStyle w:val="a5"/>
        <w:spacing w:after="0"/>
        <w:ind w:firstLine="708"/>
        <w:jc w:val="both"/>
      </w:pPr>
      <w:r w:rsidRPr="00C254DC">
        <w:t>- расходы на строительство объектов электросетевого хозяйства.</w:t>
      </w:r>
    </w:p>
    <w:p w:rsidR="008D32A7" w:rsidRPr="00C254DC" w:rsidRDefault="008D32A7" w:rsidP="00C254D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254DC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254DC">
        <w:rPr>
          <w:sz w:val="24"/>
          <w:szCs w:val="24"/>
        </w:rPr>
        <w:t>16</w:t>
      </w:r>
      <w:r w:rsidR="0099469A" w:rsidRPr="00C254DC">
        <w:rPr>
          <w:sz w:val="24"/>
          <w:szCs w:val="24"/>
        </w:rPr>
        <w:t xml:space="preserve"> </w:t>
      </w:r>
      <w:r w:rsidRPr="00C254DC">
        <w:rPr>
          <w:sz w:val="24"/>
          <w:szCs w:val="24"/>
        </w:rPr>
        <w:t>М</w:t>
      </w:r>
      <w:r w:rsidRPr="00C254DC">
        <w:rPr>
          <w:sz w:val="24"/>
          <w:szCs w:val="24"/>
        </w:rPr>
        <w:t>е</w:t>
      </w:r>
      <w:r w:rsidRPr="00C254DC">
        <w:rPr>
          <w:sz w:val="24"/>
          <w:szCs w:val="24"/>
        </w:rPr>
        <w:t>тодических указаний</w:t>
      </w:r>
      <w:r w:rsidR="00010AD9" w:rsidRPr="00C254DC">
        <w:rPr>
          <w:sz w:val="24"/>
          <w:szCs w:val="24"/>
        </w:rPr>
        <w:t>,</w:t>
      </w:r>
      <w:r w:rsidRPr="00C254DC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</w:t>
      </w:r>
      <w:r w:rsidRPr="00C254DC">
        <w:rPr>
          <w:sz w:val="24"/>
          <w:szCs w:val="24"/>
        </w:rPr>
        <w:t>р</w:t>
      </w:r>
      <w:r w:rsidRPr="00C254DC">
        <w:rPr>
          <w:sz w:val="24"/>
          <w:szCs w:val="24"/>
        </w:rPr>
        <w:t xml:space="preserve">госнабжения. </w:t>
      </w:r>
    </w:p>
    <w:p w:rsidR="00650B74" w:rsidRPr="00874E83" w:rsidRDefault="008D32A7" w:rsidP="005E541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254DC">
        <w:rPr>
          <w:iCs/>
          <w:sz w:val="24"/>
          <w:szCs w:val="24"/>
        </w:rPr>
        <w:t xml:space="preserve">В соответствии с </w:t>
      </w:r>
      <w:r w:rsidR="00087222" w:rsidRPr="00C254DC">
        <w:rPr>
          <w:iCs/>
          <w:sz w:val="24"/>
          <w:szCs w:val="24"/>
        </w:rPr>
        <w:t>подготовленными</w:t>
      </w:r>
      <w:r w:rsidRPr="00C254DC">
        <w:rPr>
          <w:iCs/>
          <w:sz w:val="24"/>
          <w:szCs w:val="24"/>
        </w:rPr>
        <w:t xml:space="preserve"> </w:t>
      </w:r>
      <w:r w:rsidR="00883A08" w:rsidRPr="00C254DC">
        <w:rPr>
          <w:iCs/>
          <w:sz w:val="24"/>
          <w:szCs w:val="24"/>
        </w:rPr>
        <w:t xml:space="preserve">организацией </w:t>
      </w:r>
      <w:r w:rsidRPr="00C254DC">
        <w:rPr>
          <w:iCs/>
          <w:sz w:val="24"/>
          <w:szCs w:val="24"/>
        </w:rPr>
        <w:t>предварительными техническими усл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 xml:space="preserve">виями </w:t>
      </w:r>
      <w:r w:rsidR="00E53128" w:rsidRPr="00C254DC">
        <w:rPr>
          <w:iCs/>
          <w:sz w:val="24"/>
          <w:szCs w:val="24"/>
        </w:rPr>
        <w:t>№</w:t>
      </w:r>
      <w:r w:rsidR="00080153" w:rsidRPr="00C254DC">
        <w:rPr>
          <w:iCs/>
          <w:sz w:val="24"/>
          <w:szCs w:val="24"/>
        </w:rPr>
        <w:t xml:space="preserve"> </w:t>
      </w:r>
      <w:r w:rsidR="00884261">
        <w:rPr>
          <w:iCs/>
          <w:sz w:val="24"/>
          <w:szCs w:val="24"/>
        </w:rPr>
        <w:t>53-15/141383</w:t>
      </w:r>
      <w:r w:rsidR="00597674" w:rsidRPr="00C254DC">
        <w:rPr>
          <w:iCs/>
          <w:sz w:val="24"/>
          <w:szCs w:val="24"/>
        </w:rPr>
        <w:t xml:space="preserve"> </w:t>
      </w:r>
      <w:r w:rsidR="009D5586" w:rsidRPr="00C254DC">
        <w:rPr>
          <w:iCs/>
          <w:sz w:val="24"/>
          <w:szCs w:val="24"/>
        </w:rPr>
        <w:t xml:space="preserve">от </w:t>
      </w:r>
      <w:r w:rsidR="00884261">
        <w:rPr>
          <w:iCs/>
          <w:sz w:val="24"/>
          <w:szCs w:val="24"/>
        </w:rPr>
        <w:t>07.08</w:t>
      </w:r>
      <w:r w:rsidR="004515B9">
        <w:rPr>
          <w:iCs/>
          <w:sz w:val="24"/>
          <w:szCs w:val="24"/>
        </w:rPr>
        <w:t>.2017</w:t>
      </w:r>
      <w:r w:rsidR="00F924E0" w:rsidRPr="00C254DC">
        <w:rPr>
          <w:iCs/>
          <w:sz w:val="24"/>
          <w:szCs w:val="24"/>
        </w:rPr>
        <w:t xml:space="preserve"> </w:t>
      </w:r>
      <w:r w:rsidR="003D024E" w:rsidRPr="00C254DC">
        <w:rPr>
          <w:iCs/>
          <w:sz w:val="24"/>
          <w:szCs w:val="24"/>
        </w:rPr>
        <w:t>максимальная</w:t>
      </w:r>
      <w:r w:rsidRPr="00C254DC">
        <w:rPr>
          <w:iCs/>
          <w:sz w:val="24"/>
          <w:szCs w:val="24"/>
        </w:rPr>
        <w:t xml:space="preserve"> мощность </w:t>
      </w:r>
      <w:r w:rsidR="006E3252" w:rsidRPr="00C254DC">
        <w:rPr>
          <w:iCs/>
          <w:sz w:val="24"/>
          <w:szCs w:val="24"/>
        </w:rPr>
        <w:t xml:space="preserve"> присоединяемых </w:t>
      </w:r>
      <w:r w:rsidRPr="00C254DC">
        <w:rPr>
          <w:sz w:val="24"/>
          <w:szCs w:val="24"/>
        </w:rPr>
        <w:t>энергоприн</w:t>
      </w:r>
      <w:r w:rsidRPr="00C254DC">
        <w:rPr>
          <w:sz w:val="24"/>
          <w:szCs w:val="24"/>
        </w:rPr>
        <w:t>и</w:t>
      </w:r>
      <w:r w:rsidRPr="00C254DC">
        <w:rPr>
          <w:sz w:val="24"/>
          <w:szCs w:val="24"/>
        </w:rPr>
        <w:t>мающих устройств Заявителя к электрическим сетям составляет</w:t>
      </w:r>
      <w:r w:rsidR="001C2D0A" w:rsidRPr="00C254DC">
        <w:rPr>
          <w:sz w:val="24"/>
          <w:szCs w:val="24"/>
        </w:rPr>
        <w:t xml:space="preserve"> </w:t>
      </w:r>
      <w:r w:rsidR="00884261">
        <w:rPr>
          <w:b/>
          <w:sz w:val="24"/>
          <w:szCs w:val="24"/>
        </w:rPr>
        <w:t>101,318</w:t>
      </w:r>
      <w:r w:rsidR="00874E83">
        <w:rPr>
          <w:b/>
          <w:sz w:val="24"/>
          <w:szCs w:val="24"/>
        </w:rPr>
        <w:t xml:space="preserve"> </w:t>
      </w:r>
      <w:r w:rsidR="001C2D0A" w:rsidRPr="00C254DC">
        <w:rPr>
          <w:b/>
          <w:sz w:val="24"/>
          <w:szCs w:val="24"/>
        </w:rPr>
        <w:t>кВт</w:t>
      </w:r>
      <w:r w:rsidR="00874E83">
        <w:rPr>
          <w:sz w:val="24"/>
          <w:szCs w:val="24"/>
        </w:rPr>
        <w:t>.</w:t>
      </w:r>
      <w:r w:rsidR="00874E83" w:rsidRPr="00874E83">
        <w:rPr>
          <w:iCs/>
          <w:sz w:val="24"/>
          <w:szCs w:val="24"/>
        </w:rPr>
        <w:t xml:space="preserve"> </w:t>
      </w:r>
      <w:r w:rsidR="00874E83" w:rsidRPr="00C254DC">
        <w:rPr>
          <w:iCs/>
          <w:sz w:val="24"/>
          <w:szCs w:val="24"/>
        </w:rPr>
        <w:t>Заявленная катег</w:t>
      </w:r>
      <w:r w:rsidR="00874E83" w:rsidRPr="00C254DC">
        <w:rPr>
          <w:iCs/>
          <w:sz w:val="24"/>
          <w:szCs w:val="24"/>
        </w:rPr>
        <w:t>о</w:t>
      </w:r>
      <w:r w:rsidR="00874E83" w:rsidRPr="00C254DC">
        <w:rPr>
          <w:iCs/>
          <w:sz w:val="24"/>
          <w:szCs w:val="24"/>
        </w:rPr>
        <w:t xml:space="preserve">рия надежности – </w:t>
      </w:r>
      <w:r w:rsidR="00874E83" w:rsidRPr="00C254DC">
        <w:rPr>
          <w:iCs/>
          <w:sz w:val="24"/>
          <w:szCs w:val="24"/>
          <w:lang w:val="en-US"/>
        </w:rPr>
        <w:t>I</w:t>
      </w:r>
      <w:r w:rsidR="00884261">
        <w:rPr>
          <w:iCs/>
          <w:sz w:val="24"/>
          <w:szCs w:val="24"/>
        </w:rPr>
        <w:t>,</w:t>
      </w:r>
      <w:r w:rsidR="00874E83" w:rsidRPr="00C254DC">
        <w:rPr>
          <w:iCs/>
          <w:sz w:val="24"/>
          <w:szCs w:val="24"/>
          <w:lang w:val="en-US"/>
        </w:rPr>
        <w:t>II</w:t>
      </w:r>
      <w:r w:rsidR="00874E83">
        <w:rPr>
          <w:iCs/>
          <w:sz w:val="24"/>
          <w:szCs w:val="24"/>
        </w:rPr>
        <w:t>.</w:t>
      </w:r>
    </w:p>
    <w:p w:rsidR="009F0121" w:rsidRDefault="009A1079" w:rsidP="009F0121">
      <w:pPr>
        <w:pStyle w:val="ab"/>
        <w:ind w:firstLine="708"/>
      </w:pPr>
      <w:r w:rsidRPr="00C254DC">
        <w:rPr>
          <w:iCs/>
          <w:sz w:val="24"/>
          <w:szCs w:val="24"/>
        </w:rPr>
        <w:t xml:space="preserve">Мощность </w:t>
      </w:r>
      <w:r w:rsidR="002E1FAC" w:rsidRPr="00C254DC">
        <w:rPr>
          <w:iCs/>
          <w:sz w:val="24"/>
          <w:szCs w:val="24"/>
        </w:rPr>
        <w:t xml:space="preserve">разрешается </w:t>
      </w:r>
      <w:r w:rsidR="00307EA4">
        <w:rPr>
          <w:iCs/>
          <w:sz w:val="24"/>
          <w:szCs w:val="24"/>
        </w:rPr>
        <w:t xml:space="preserve">от </w:t>
      </w:r>
      <w:r w:rsidR="0058536F">
        <w:rPr>
          <w:iCs/>
          <w:sz w:val="24"/>
          <w:szCs w:val="24"/>
        </w:rPr>
        <w:t>РУ-0,4 кВ ТП</w:t>
      </w:r>
      <w:r w:rsidR="00884261">
        <w:rPr>
          <w:iCs/>
          <w:sz w:val="24"/>
          <w:szCs w:val="24"/>
        </w:rPr>
        <w:t>-57</w:t>
      </w:r>
      <w:r w:rsidR="00C861A6">
        <w:rPr>
          <w:iCs/>
          <w:sz w:val="24"/>
          <w:szCs w:val="24"/>
        </w:rPr>
        <w:t xml:space="preserve"> </w:t>
      </w:r>
      <w:r w:rsidR="00884261">
        <w:rPr>
          <w:iCs/>
          <w:sz w:val="24"/>
          <w:szCs w:val="24"/>
        </w:rPr>
        <w:t xml:space="preserve">от РП-50 </w:t>
      </w:r>
      <w:r w:rsidR="0058536F">
        <w:rPr>
          <w:iCs/>
          <w:sz w:val="24"/>
          <w:szCs w:val="24"/>
        </w:rPr>
        <w:t>П</w:t>
      </w:r>
      <w:r w:rsidR="00884261">
        <w:rPr>
          <w:iCs/>
          <w:sz w:val="24"/>
          <w:szCs w:val="24"/>
        </w:rPr>
        <w:t>С 220 кВ Правобережная и ПС 1</w:t>
      </w:r>
      <w:r w:rsidR="0058536F">
        <w:rPr>
          <w:iCs/>
          <w:sz w:val="24"/>
          <w:szCs w:val="24"/>
        </w:rPr>
        <w:t xml:space="preserve">10 кВ </w:t>
      </w:r>
      <w:r w:rsidR="00884261">
        <w:rPr>
          <w:iCs/>
          <w:sz w:val="24"/>
          <w:szCs w:val="24"/>
        </w:rPr>
        <w:t>Красногорска</w:t>
      </w:r>
      <w:r w:rsidR="00C21030">
        <w:rPr>
          <w:iCs/>
          <w:sz w:val="24"/>
          <w:szCs w:val="24"/>
        </w:rPr>
        <w:t>я</w:t>
      </w:r>
      <w:r w:rsidR="0058536F">
        <w:rPr>
          <w:iCs/>
          <w:sz w:val="24"/>
          <w:szCs w:val="24"/>
        </w:rPr>
        <w:t>.</w:t>
      </w:r>
    </w:p>
    <w:p w:rsidR="00884261" w:rsidRDefault="009F6F04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Указанными техническими</w:t>
      </w:r>
      <w:r w:rsidRPr="004A72E0">
        <w:rPr>
          <w:iCs/>
          <w:sz w:val="24"/>
          <w:szCs w:val="24"/>
        </w:rPr>
        <w:t xml:space="preserve"> условиями </w:t>
      </w:r>
      <w:r>
        <w:rPr>
          <w:iCs/>
          <w:sz w:val="24"/>
          <w:szCs w:val="24"/>
        </w:rPr>
        <w:t>предусмотрен</w:t>
      </w:r>
      <w:r w:rsidR="00884261">
        <w:rPr>
          <w:iCs/>
          <w:sz w:val="24"/>
          <w:szCs w:val="24"/>
        </w:rPr>
        <w:t>о:</w:t>
      </w:r>
    </w:p>
    <w:p w:rsidR="00884261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- урегулирование отношений с собственником ПС 220 кВ </w:t>
      </w:r>
      <w:proofErr w:type="gramStart"/>
      <w:r>
        <w:rPr>
          <w:iCs/>
          <w:sz w:val="24"/>
          <w:szCs w:val="24"/>
        </w:rPr>
        <w:t>Правобережная</w:t>
      </w:r>
      <w:proofErr w:type="gramEnd"/>
      <w:r>
        <w:rPr>
          <w:iCs/>
          <w:sz w:val="24"/>
          <w:szCs w:val="24"/>
        </w:rPr>
        <w:t xml:space="preserve"> в части выпо</w:t>
      </w:r>
      <w:r>
        <w:rPr>
          <w:iCs/>
          <w:sz w:val="24"/>
          <w:szCs w:val="24"/>
        </w:rPr>
        <w:t>л</w:t>
      </w:r>
      <w:r>
        <w:rPr>
          <w:iCs/>
          <w:sz w:val="24"/>
          <w:szCs w:val="24"/>
        </w:rPr>
        <w:t>нения организационно-технических мероприятий по замене силового оборудования на ПС;</w:t>
      </w:r>
    </w:p>
    <w:p w:rsidR="00884261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выполнение проекта и мероприятий по </w:t>
      </w:r>
      <w:r w:rsidR="009F6F04">
        <w:rPr>
          <w:iCs/>
          <w:sz w:val="24"/>
          <w:szCs w:val="24"/>
        </w:rPr>
        <w:t>замен</w:t>
      </w:r>
      <w:r>
        <w:rPr>
          <w:iCs/>
          <w:sz w:val="24"/>
          <w:szCs w:val="24"/>
        </w:rPr>
        <w:t>е</w:t>
      </w:r>
      <w:r w:rsidR="00874E83">
        <w:rPr>
          <w:iCs/>
          <w:sz w:val="24"/>
          <w:szCs w:val="24"/>
        </w:rPr>
        <w:t xml:space="preserve"> трансформаторов на ПС 110 кВ </w:t>
      </w:r>
      <w:proofErr w:type="spellStart"/>
      <w:r>
        <w:rPr>
          <w:iCs/>
          <w:sz w:val="24"/>
          <w:szCs w:val="24"/>
        </w:rPr>
        <w:t>Красн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горская</w:t>
      </w:r>
      <w:proofErr w:type="spellEnd"/>
      <w:r w:rsidR="00874E83">
        <w:rPr>
          <w:iCs/>
          <w:sz w:val="24"/>
          <w:szCs w:val="24"/>
        </w:rPr>
        <w:t xml:space="preserve"> на трансформаторы большей мощности с выполнением сопутствующего объема</w:t>
      </w:r>
      <w:r>
        <w:rPr>
          <w:iCs/>
          <w:sz w:val="24"/>
          <w:szCs w:val="24"/>
        </w:rPr>
        <w:t xml:space="preserve"> работ;</w:t>
      </w:r>
    </w:p>
    <w:p w:rsidR="009F6F04" w:rsidRDefault="00884261" w:rsidP="009F6F04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прокладку двух кабельных линий 0,4 кВ от ТП-57 до границ участка заявителя.</w:t>
      </w:r>
      <w:r w:rsidR="009F6F04">
        <w:rPr>
          <w:iCs/>
          <w:sz w:val="24"/>
          <w:szCs w:val="24"/>
        </w:rPr>
        <w:t xml:space="preserve"> </w:t>
      </w:r>
    </w:p>
    <w:p w:rsidR="00DB77BF" w:rsidRDefault="00F651F9" w:rsidP="00DB77BF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составе обосновывающих материалов представлена справка об отсутствии технической возможности технологического присоединения, подписанная</w:t>
      </w:r>
      <w:r w:rsidR="004515B9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директор</w:t>
      </w:r>
      <w:r w:rsidR="00160178">
        <w:rPr>
          <w:iCs/>
          <w:sz w:val="24"/>
          <w:szCs w:val="24"/>
        </w:rPr>
        <w:t>ом</w:t>
      </w:r>
      <w:r>
        <w:rPr>
          <w:iCs/>
          <w:sz w:val="24"/>
          <w:szCs w:val="24"/>
        </w:rPr>
        <w:t xml:space="preserve"> по технологическим присоединениям АО «РЭС», в связи с отсутствием свободной трансформаторной мощности на ПС </w:t>
      </w:r>
      <w:r w:rsidR="00160178">
        <w:rPr>
          <w:iCs/>
          <w:sz w:val="24"/>
          <w:szCs w:val="24"/>
        </w:rPr>
        <w:t>11</w:t>
      </w:r>
      <w:r>
        <w:rPr>
          <w:iCs/>
          <w:sz w:val="24"/>
          <w:szCs w:val="24"/>
        </w:rPr>
        <w:t xml:space="preserve">0 кВ </w:t>
      </w:r>
      <w:proofErr w:type="spellStart"/>
      <w:r w:rsidR="00884261">
        <w:rPr>
          <w:iCs/>
          <w:sz w:val="24"/>
          <w:szCs w:val="24"/>
        </w:rPr>
        <w:t>Красногорская</w:t>
      </w:r>
      <w:proofErr w:type="spellEnd"/>
      <w:r w:rsidR="00884261">
        <w:rPr>
          <w:iCs/>
          <w:sz w:val="24"/>
          <w:szCs w:val="24"/>
        </w:rPr>
        <w:t xml:space="preserve"> и ПС 220 кВ Правобережная</w:t>
      </w:r>
      <w:r w:rsidR="00DB77BF">
        <w:rPr>
          <w:iCs/>
          <w:sz w:val="24"/>
          <w:szCs w:val="24"/>
        </w:rPr>
        <w:t xml:space="preserve">. </w:t>
      </w:r>
    </w:p>
    <w:p w:rsidR="0097421C" w:rsidRPr="00C254DC" w:rsidRDefault="0097421C" w:rsidP="00C254D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254DC">
        <w:rPr>
          <w:iCs/>
          <w:sz w:val="24"/>
          <w:szCs w:val="24"/>
        </w:rPr>
        <w:t>Размер платы за технологическое присоединение в соответствии с расчетом АО «РЭС» с</w:t>
      </w:r>
      <w:r w:rsidRPr="00C254DC">
        <w:rPr>
          <w:iCs/>
          <w:sz w:val="24"/>
          <w:szCs w:val="24"/>
        </w:rPr>
        <w:t>о</w:t>
      </w:r>
      <w:r w:rsidRPr="00C254DC">
        <w:rPr>
          <w:iCs/>
          <w:sz w:val="24"/>
          <w:szCs w:val="24"/>
        </w:rPr>
        <w:t>ставляет</w:t>
      </w:r>
      <w:r w:rsidRPr="00C254DC">
        <w:rPr>
          <w:b/>
          <w:iCs/>
          <w:sz w:val="24"/>
          <w:szCs w:val="24"/>
        </w:rPr>
        <w:t> </w:t>
      </w:r>
      <w:r w:rsidR="00884261">
        <w:rPr>
          <w:b/>
          <w:iCs/>
          <w:sz w:val="24"/>
          <w:szCs w:val="24"/>
        </w:rPr>
        <w:t>190,287</w:t>
      </w:r>
      <w:r w:rsidR="00AA4E74" w:rsidRPr="00C254DC">
        <w:rPr>
          <w:b/>
          <w:iCs/>
          <w:sz w:val="24"/>
          <w:szCs w:val="24"/>
        </w:rPr>
        <w:t xml:space="preserve"> </w:t>
      </w:r>
      <w:r w:rsidRPr="00C254DC">
        <w:rPr>
          <w:b/>
          <w:iCs/>
          <w:sz w:val="24"/>
          <w:szCs w:val="24"/>
        </w:rPr>
        <w:t xml:space="preserve">тыс. руб. </w:t>
      </w:r>
      <w:r w:rsidR="00F86616" w:rsidRPr="00C254DC">
        <w:rPr>
          <w:b/>
          <w:iCs/>
          <w:sz w:val="24"/>
          <w:szCs w:val="24"/>
        </w:rPr>
        <w:t>(</w:t>
      </w:r>
      <w:r w:rsidR="00F86616" w:rsidRPr="00C254DC">
        <w:rPr>
          <w:iCs/>
          <w:sz w:val="24"/>
          <w:szCs w:val="24"/>
        </w:rPr>
        <w:t>без НДС)</w:t>
      </w:r>
      <w:r w:rsidRPr="00C254DC">
        <w:rPr>
          <w:iCs/>
          <w:sz w:val="24"/>
          <w:szCs w:val="24"/>
        </w:rPr>
        <w:t xml:space="preserve"> в том числе:</w:t>
      </w:r>
    </w:p>
    <w:p w:rsidR="0029148B" w:rsidRDefault="002D5BBC" w:rsidP="0029148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254DC">
        <w:rPr>
          <w:iCs/>
          <w:sz w:val="24"/>
          <w:szCs w:val="24"/>
        </w:rPr>
        <w:t xml:space="preserve">1. </w:t>
      </w:r>
      <w:r w:rsidR="004F3697" w:rsidRPr="00C254DC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254DC">
        <w:rPr>
          <w:sz w:val="24"/>
          <w:szCs w:val="24"/>
        </w:rPr>
        <w:t xml:space="preserve">по мероприятиям, указанным в пункте </w:t>
      </w:r>
      <w:r w:rsidR="00D058E5" w:rsidRPr="00C254DC">
        <w:rPr>
          <w:sz w:val="24"/>
          <w:szCs w:val="24"/>
        </w:rPr>
        <w:t>16</w:t>
      </w:r>
      <w:r w:rsidR="007C44D8" w:rsidRPr="00C254DC">
        <w:rPr>
          <w:sz w:val="24"/>
          <w:szCs w:val="24"/>
        </w:rPr>
        <w:t xml:space="preserve"> Методических указаний</w:t>
      </w:r>
      <w:r w:rsidR="00E066B1">
        <w:rPr>
          <w:sz w:val="24"/>
          <w:szCs w:val="24"/>
        </w:rPr>
        <w:t xml:space="preserve"> </w:t>
      </w:r>
      <w:r w:rsidR="00E066B1" w:rsidRPr="00296659">
        <w:rPr>
          <w:iCs/>
          <w:sz w:val="24"/>
          <w:szCs w:val="24"/>
        </w:rPr>
        <w:t>(</w:t>
      </w:r>
      <w:r w:rsidR="00E066B1" w:rsidRPr="00296659">
        <w:rPr>
          <w:sz w:val="24"/>
          <w:szCs w:val="24"/>
        </w:rPr>
        <w:t>за исключением подпунктов «б» и «в»)</w:t>
      </w:r>
      <w:r w:rsidR="00E066B1">
        <w:rPr>
          <w:sz w:val="24"/>
          <w:szCs w:val="24"/>
        </w:rPr>
        <w:t>,</w:t>
      </w:r>
      <w:r w:rsidR="007C44D8" w:rsidRPr="00C254DC">
        <w:rPr>
          <w:iCs/>
          <w:sz w:val="24"/>
          <w:szCs w:val="24"/>
        </w:rPr>
        <w:t xml:space="preserve"> </w:t>
      </w:r>
      <w:r w:rsidR="004F3697" w:rsidRPr="00C254DC">
        <w:rPr>
          <w:iCs/>
          <w:sz w:val="24"/>
          <w:szCs w:val="24"/>
        </w:rPr>
        <w:t>состав</w:t>
      </w:r>
      <w:r w:rsidR="00382EC3" w:rsidRPr="00C254DC">
        <w:rPr>
          <w:iCs/>
          <w:sz w:val="24"/>
          <w:szCs w:val="24"/>
        </w:rPr>
        <w:t>ляют</w:t>
      </w:r>
      <w:r w:rsidR="004F3697" w:rsidRPr="00C254DC">
        <w:rPr>
          <w:iCs/>
          <w:sz w:val="24"/>
          <w:szCs w:val="24"/>
        </w:rPr>
        <w:t xml:space="preserve"> </w:t>
      </w:r>
      <w:r w:rsidR="00FB2CA0" w:rsidRPr="00C254DC">
        <w:rPr>
          <w:iCs/>
          <w:sz w:val="24"/>
          <w:szCs w:val="24"/>
        </w:rPr>
        <w:t xml:space="preserve"> </w:t>
      </w:r>
      <w:r w:rsidR="00884261">
        <w:rPr>
          <w:b/>
          <w:iCs/>
          <w:sz w:val="24"/>
          <w:szCs w:val="24"/>
        </w:rPr>
        <w:t>94,889</w:t>
      </w:r>
      <w:r w:rsidR="005B3744" w:rsidRPr="00C254DC">
        <w:rPr>
          <w:b/>
          <w:iCs/>
          <w:sz w:val="24"/>
          <w:szCs w:val="24"/>
        </w:rPr>
        <w:t xml:space="preserve"> тыс. ру</w:t>
      </w:r>
      <w:r w:rsidR="0029148B">
        <w:rPr>
          <w:b/>
          <w:iCs/>
          <w:sz w:val="24"/>
          <w:szCs w:val="24"/>
        </w:rPr>
        <w:t>б.</w:t>
      </w:r>
    </w:p>
    <w:p w:rsidR="0029148B" w:rsidRPr="00C254DC" w:rsidRDefault="00C41C03" w:rsidP="0029148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254DC">
        <w:rPr>
          <w:iCs/>
          <w:sz w:val="24"/>
          <w:szCs w:val="24"/>
        </w:rPr>
        <w:t>2. Расходы на строительство объектов электросетевого хозяйства (</w:t>
      </w:r>
      <w:r w:rsidR="0034230D">
        <w:rPr>
          <w:iCs/>
          <w:sz w:val="24"/>
          <w:szCs w:val="24"/>
        </w:rPr>
        <w:t>«последняя миля»</w:t>
      </w:r>
      <w:r w:rsidRPr="00C254DC">
        <w:rPr>
          <w:iCs/>
          <w:sz w:val="24"/>
          <w:szCs w:val="24"/>
        </w:rPr>
        <w:t xml:space="preserve">) </w:t>
      </w:r>
      <w:r w:rsidR="0029148B" w:rsidRPr="00C254DC">
        <w:rPr>
          <w:iCs/>
          <w:sz w:val="24"/>
          <w:szCs w:val="24"/>
        </w:rPr>
        <w:t>с</w:t>
      </w:r>
      <w:r w:rsidR="0029148B" w:rsidRPr="00C254DC">
        <w:rPr>
          <w:iCs/>
          <w:sz w:val="24"/>
          <w:szCs w:val="24"/>
        </w:rPr>
        <w:t>о</w:t>
      </w:r>
      <w:r w:rsidR="0029148B" w:rsidRPr="00C254DC">
        <w:rPr>
          <w:iCs/>
          <w:sz w:val="24"/>
          <w:szCs w:val="24"/>
        </w:rPr>
        <w:t xml:space="preserve">ставляют </w:t>
      </w:r>
      <w:r w:rsidR="00884261">
        <w:rPr>
          <w:b/>
          <w:iCs/>
          <w:sz w:val="24"/>
          <w:szCs w:val="24"/>
        </w:rPr>
        <w:t>95,398</w:t>
      </w:r>
      <w:r w:rsidR="0029148B" w:rsidRPr="00C254DC">
        <w:rPr>
          <w:b/>
          <w:iCs/>
          <w:sz w:val="24"/>
          <w:szCs w:val="24"/>
        </w:rPr>
        <w:t xml:space="preserve"> тыс. руб.</w:t>
      </w:r>
    </w:p>
    <w:p w:rsidR="00AC4C35" w:rsidRPr="00C254DC" w:rsidRDefault="003734CB" w:rsidP="0034230D">
      <w:pPr>
        <w:ind w:firstLine="708"/>
        <w:jc w:val="both"/>
        <w:rPr>
          <w:iCs/>
          <w:sz w:val="24"/>
          <w:szCs w:val="24"/>
        </w:rPr>
      </w:pPr>
      <w:r w:rsidRPr="00C254DC">
        <w:rPr>
          <w:iCs/>
          <w:sz w:val="24"/>
          <w:szCs w:val="24"/>
        </w:rPr>
        <w:t>Департаментом плата за технологическое присоединение по проекту признана обоснова</w:t>
      </w:r>
      <w:r w:rsidRPr="00C254DC">
        <w:rPr>
          <w:iCs/>
          <w:sz w:val="24"/>
          <w:szCs w:val="24"/>
        </w:rPr>
        <w:t>н</w:t>
      </w:r>
      <w:r w:rsidRPr="00C254DC">
        <w:rPr>
          <w:iCs/>
          <w:sz w:val="24"/>
          <w:szCs w:val="24"/>
        </w:rPr>
        <w:t xml:space="preserve">ной в размере </w:t>
      </w:r>
      <w:r w:rsidR="0081503E">
        <w:rPr>
          <w:b/>
          <w:sz w:val="24"/>
          <w:szCs w:val="24"/>
        </w:rPr>
        <w:t>97,706</w:t>
      </w:r>
      <w:r w:rsidR="00426EEF">
        <w:rPr>
          <w:b/>
          <w:sz w:val="24"/>
          <w:szCs w:val="24"/>
        </w:rPr>
        <w:t xml:space="preserve"> </w:t>
      </w:r>
      <w:r w:rsidR="00CA179D" w:rsidRPr="00C254DC">
        <w:rPr>
          <w:b/>
          <w:iCs/>
          <w:sz w:val="24"/>
          <w:szCs w:val="24"/>
        </w:rPr>
        <w:t>тыс.</w:t>
      </w:r>
      <w:r w:rsidR="001434B8" w:rsidRPr="00C254DC">
        <w:rPr>
          <w:b/>
          <w:iCs/>
          <w:sz w:val="24"/>
          <w:szCs w:val="24"/>
        </w:rPr>
        <w:t xml:space="preserve"> </w:t>
      </w:r>
      <w:r w:rsidR="004D6F4C" w:rsidRPr="00C254DC">
        <w:rPr>
          <w:b/>
          <w:iCs/>
          <w:sz w:val="24"/>
          <w:szCs w:val="24"/>
        </w:rPr>
        <w:t>руб.</w:t>
      </w:r>
      <w:r w:rsidR="001B4D4D" w:rsidRPr="00C254DC">
        <w:rPr>
          <w:b/>
          <w:iCs/>
          <w:sz w:val="24"/>
          <w:szCs w:val="24"/>
        </w:rPr>
        <w:t xml:space="preserve"> </w:t>
      </w:r>
      <w:r w:rsidR="004D2D9A" w:rsidRPr="00C254DC">
        <w:rPr>
          <w:iCs/>
          <w:sz w:val="24"/>
          <w:szCs w:val="24"/>
        </w:rPr>
        <w:t>(без НДС</w:t>
      </w:r>
      <w:r w:rsidR="00464B79" w:rsidRPr="00C254DC">
        <w:rPr>
          <w:iCs/>
          <w:sz w:val="24"/>
          <w:szCs w:val="24"/>
        </w:rPr>
        <w:t>)</w:t>
      </w:r>
      <w:r w:rsidR="004D2D9A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 xml:space="preserve">со снижением на </w:t>
      </w:r>
      <w:r w:rsidR="00AF4232">
        <w:rPr>
          <w:iCs/>
          <w:sz w:val="24"/>
          <w:szCs w:val="24"/>
        </w:rPr>
        <w:t>92,581</w:t>
      </w:r>
      <w:r w:rsidR="007F3929" w:rsidRPr="00C254DC">
        <w:rPr>
          <w:iCs/>
          <w:sz w:val="24"/>
          <w:szCs w:val="24"/>
        </w:rPr>
        <w:t xml:space="preserve"> </w:t>
      </w:r>
      <w:r w:rsidR="00CA179D" w:rsidRPr="00C254DC">
        <w:rPr>
          <w:iCs/>
          <w:sz w:val="24"/>
          <w:szCs w:val="24"/>
        </w:rPr>
        <w:t>тыс.</w:t>
      </w:r>
      <w:r w:rsidR="001434B8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>руб.</w:t>
      </w:r>
      <w:r w:rsidR="0037664E" w:rsidRPr="00C254DC">
        <w:rPr>
          <w:iCs/>
          <w:sz w:val="24"/>
          <w:szCs w:val="24"/>
        </w:rPr>
        <w:t xml:space="preserve"> </w:t>
      </w:r>
      <w:r w:rsidR="00072AFE" w:rsidRPr="00C254DC">
        <w:rPr>
          <w:iCs/>
          <w:sz w:val="24"/>
          <w:szCs w:val="24"/>
        </w:rPr>
        <w:t>относительно расчёта о</w:t>
      </w:r>
      <w:r w:rsidR="00072AFE" w:rsidRPr="00C254DC">
        <w:rPr>
          <w:iCs/>
          <w:sz w:val="24"/>
          <w:szCs w:val="24"/>
        </w:rPr>
        <w:t>р</w:t>
      </w:r>
      <w:r w:rsidR="00072AFE" w:rsidRPr="00C254DC">
        <w:rPr>
          <w:iCs/>
          <w:sz w:val="24"/>
          <w:szCs w:val="24"/>
        </w:rPr>
        <w:t xml:space="preserve">ганизации, </w:t>
      </w:r>
      <w:r w:rsidR="004D2D9A" w:rsidRPr="00C254DC">
        <w:rPr>
          <w:iCs/>
          <w:sz w:val="24"/>
          <w:szCs w:val="24"/>
        </w:rPr>
        <w:t>в том числе</w:t>
      </w:r>
      <w:r w:rsidR="00E11398" w:rsidRPr="00C254DC">
        <w:rPr>
          <w:iCs/>
          <w:sz w:val="24"/>
          <w:szCs w:val="24"/>
        </w:rPr>
        <w:t>:</w:t>
      </w:r>
    </w:p>
    <w:p w:rsidR="00307EA4" w:rsidRDefault="00585C6C" w:rsidP="00307EA4">
      <w:pPr>
        <w:pStyle w:val="2"/>
        <w:spacing w:after="0" w:line="240" w:lineRule="auto"/>
        <w:jc w:val="both"/>
        <w:rPr>
          <w:sz w:val="24"/>
          <w:szCs w:val="24"/>
        </w:rPr>
      </w:pPr>
      <w:r w:rsidRPr="00C254DC">
        <w:rPr>
          <w:sz w:val="24"/>
          <w:szCs w:val="24"/>
        </w:rPr>
        <w:t xml:space="preserve">    </w:t>
      </w:r>
      <w:r w:rsidR="00EB0879" w:rsidRPr="00C254DC">
        <w:rPr>
          <w:sz w:val="24"/>
          <w:szCs w:val="24"/>
        </w:rPr>
        <w:t xml:space="preserve"> </w:t>
      </w:r>
      <w:r w:rsidR="0034230D">
        <w:rPr>
          <w:sz w:val="24"/>
          <w:szCs w:val="24"/>
        </w:rPr>
        <w:tab/>
      </w:r>
      <w:r w:rsidR="00E00270" w:rsidRPr="00C254DC">
        <w:rPr>
          <w:sz w:val="24"/>
          <w:szCs w:val="24"/>
        </w:rPr>
        <w:t xml:space="preserve">1. </w:t>
      </w:r>
      <w:r w:rsidR="00EB0879" w:rsidRPr="00C254DC">
        <w:rPr>
          <w:sz w:val="24"/>
          <w:szCs w:val="24"/>
        </w:rPr>
        <w:t xml:space="preserve">Расходы на подготовку и выдачу сетевой организацией технических условий Заявителю в размере </w:t>
      </w:r>
      <w:r w:rsidR="0058536F">
        <w:rPr>
          <w:b/>
          <w:sz w:val="24"/>
          <w:szCs w:val="24"/>
        </w:rPr>
        <w:t>4,</w:t>
      </w:r>
      <w:r w:rsidR="00884261">
        <w:rPr>
          <w:b/>
          <w:sz w:val="24"/>
          <w:szCs w:val="24"/>
        </w:rPr>
        <w:t>578</w:t>
      </w:r>
      <w:r w:rsidR="00EB0879" w:rsidRPr="00C254DC">
        <w:rPr>
          <w:b/>
          <w:sz w:val="24"/>
          <w:szCs w:val="24"/>
        </w:rPr>
        <w:t xml:space="preserve"> тыс. руб</w:t>
      </w:r>
      <w:r w:rsidR="00EB0879" w:rsidRPr="00C254DC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</w:t>
      </w:r>
      <w:r w:rsidR="00EB0879" w:rsidRPr="00C254DC">
        <w:rPr>
          <w:sz w:val="24"/>
          <w:szCs w:val="24"/>
        </w:rPr>
        <w:t>е</w:t>
      </w:r>
      <w:r w:rsidR="00EB0879" w:rsidRPr="00C254DC">
        <w:rPr>
          <w:sz w:val="24"/>
          <w:szCs w:val="24"/>
        </w:rPr>
        <w:t>ское присоединение к электрическим сетям АО «РЭС» на 201</w:t>
      </w:r>
      <w:r w:rsidR="005C19C7">
        <w:rPr>
          <w:sz w:val="24"/>
          <w:szCs w:val="24"/>
        </w:rPr>
        <w:t>7</w:t>
      </w:r>
      <w:r w:rsidR="00EB0879" w:rsidRPr="00C254DC">
        <w:rPr>
          <w:sz w:val="24"/>
          <w:szCs w:val="24"/>
        </w:rPr>
        <w:t xml:space="preserve"> год)</w:t>
      </w:r>
      <w:r w:rsidR="006D7502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Снижение составило </w:t>
      </w:r>
      <w:r w:rsidR="009E67C4">
        <w:rPr>
          <w:sz w:val="24"/>
          <w:szCs w:val="24"/>
        </w:rPr>
        <w:t>3,</w:t>
      </w:r>
      <w:r w:rsidR="00884261">
        <w:rPr>
          <w:sz w:val="24"/>
          <w:szCs w:val="24"/>
        </w:rPr>
        <w:t>688</w:t>
      </w:r>
      <w:r w:rsidR="00EB0879" w:rsidRPr="00C254DC">
        <w:rPr>
          <w:sz w:val="24"/>
          <w:szCs w:val="24"/>
        </w:rPr>
        <w:t xml:space="preserve"> тыс. руб.</w:t>
      </w:r>
      <w:r w:rsidR="00307EA4" w:rsidRPr="001F0CC9">
        <w:rPr>
          <w:sz w:val="24"/>
          <w:szCs w:val="24"/>
        </w:rPr>
        <w:t xml:space="preserve"> </w:t>
      </w:r>
    </w:p>
    <w:p w:rsidR="00426EEF" w:rsidRDefault="00426EEF" w:rsidP="00426EEF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Экономически обоснованные р</w:t>
      </w:r>
      <w:r w:rsidRPr="001F0CC9">
        <w:rPr>
          <w:sz w:val="24"/>
          <w:szCs w:val="24"/>
        </w:rPr>
        <w:t>асходы</w:t>
      </w:r>
      <w:r>
        <w:rPr>
          <w:sz w:val="24"/>
          <w:szCs w:val="24"/>
        </w:rPr>
        <w:t xml:space="preserve"> на</w:t>
      </w:r>
      <w:r w:rsidRPr="001F0CC9">
        <w:rPr>
          <w:sz w:val="24"/>
          <w:szCs w:val="24"/>
        </w:rPr>
        <w:t xml:space="preserve">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зяйства </w:t>
      </w:r>
      <w:r>
        <w:rPr>
          <w:iCs/>
          <w:sz w:val="24"/>
          <w:szCs w:val="24"/>
        </w:rPr>
        <w:t xml:space="preserve"> - </w:t>
      </w:r>
      <w:r w:rsidR="005D436E">
        <w:rPr>
          <w:sz w:val="24"/>
          <w:szCs w:val="24"/>
        </w:rPr>
        <w:t>КЛ</w:t>
      </w:r>
      <w:r>
        <w:rPr>
          <w:sz w:val="24"/>
          <w:szCs w:val="24"/>
        </w:rPr>
        <w:t xml:space="preserve">-0,4 кВ («последней мили») в размере </w:t>
      </w:r>
      <w:r w:rsidR="00AF4232">
        <w:rPr>
          <w:b/>
          <w:sz w:val="24"/>
          <w:szCs w:val="24"/>
        </w:rPr>
        <w:t>95,398</w:t>
      </w:r>
      <w:r w:rsidRPr="007F6125">
        <w:rPr>
          <w:b/>
          <w:sz w:val="24"/>
          <w:szCs w:val="24"/>
        </w:rPr>
        <w:t xml:space="preserve"> тыс</w:t>
      </w:r>
      <w:proofErr w:type="gramStart"/>
      <w:r w:rsidRPr="007F6125">
        <w:rPr>
          <w:b/>
          <w:sz w:val="24"/>
          <w:szCs w:val="24"/>
        </w:rPr>
        <w:t>.р</w:t>
      </w:r>
      <w:proofErr w:type="gramEnd"/>
      <w:r w:rsidRPr="007F6125">
        <w:rPr>
          <w:b/>
          <w:sz w:val="24"/>
          <w:szCs w:val="24"/>
        </w:rPr>
        <w:t>уб</w:t>
      </w:r>
      <w:r>
        <w:rPr>
          <w:sz w:val="24"/>
          <w:szCs w:val="24"/>
        </w:rPr>
        <w:t>. в соответствии с расчетом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 xml:space="preserve">ганизации. </w:t>
      </w:r>
    </w:p>
    <w:p w:rsidR="00426EEF" w:rsidRPr="003018A6" w:rsidRDefault="00426EEF" w:rsidP="00426EEF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sz w:val="24"/>
          <w:szCs w:val="24"/>
        </w:rPr>
      </w:pPr>
      <w:r>
        <w:rPr>
          <w:sz w:val="24"/>
          <w:szCs w:val="24"/>
        </w:rPr>
        <w:t>Кроме того в</w:t>
      </w:r>
      <w:r w:rsidRPr="003018A6">
        <w:rPr>
          <w:sz w:val="24"/>
          <w:szCs w:val="24"/>
        </w:rPr>
        <w:t xml:space="preserve"> соответствии с пунктом 10 Методических условий (для энергопринима</w:t>
      </w:r>
      <w:r w:rsidRPr="003018A6">
        <w:rPr>
          <w:sz w:val="24"/>
          <w:szCs w:val="24"/>
        </w:rPr>
        <w:t>ю</w:t>
      </w:r>
      <w:r w:rsidRPr="003018A6">
        <w:rPr>
          <w:sz w:val="24"/>
          <w:szCs w:val="24"/>
        </w:rPr>
        <w:t xml:space="preserve">щих устройств с максимальной мощностью не более 150 кВт с 1 октября 2015 </w:t>
      </w:r>
      <w:r>
        <w:rPr>
          <w:sz w:val="24"/>
          <w:szCs w:val="24"/>
        </w:rPr>
        <w:t>года</w:t>
      </w:r>
      <w:r w:rsidRPr="003018A6">
        <w:rPr>
          <w:sz w:val="24"/>
          <w:szCs w:val="24"/>
        </w:rPr>
        <w:t>)</w:t>
      </w:r>
      <w:r>
        <w:rPr>
          <w:sz w:val="24"/>
          <w:szCs w:val="24"/>
        </w:rPr>
        <w:t xml:space="preserve"> в составе платы за технологическое присоединение</w:t>
      </w:r>
      <w:r w:rsidRPr="003018A6">
        <w:rPr>
          <w:sz w:val="24"/>
          <w:szCs w:val="24"/>
        </w:rPr>
        <w:t xml:space="preserve"> уч</w:t>
      </w:r>
      <w:r>
        <w:rPr>
          <w:sz w:val="24"/>
          <w:szCs w:val="24"/>
        </w:rPr>
        <w:t>итывается не более 50%</w:t>
      </w:r>
      <w:r w:rsidRPr="003018A6">
        <w:rPr>
          <w:sz w:val="24"/>
          <w:szCs w:val="24"/>
        </w:rPr>
        <w:t xml:space="preserve"> расхо</w:t>
      </w:r>
      <w:r>
        <w:rPr>
          <w:sz w:val="24"/>
          <w:szCs w:val="24"/>
        </w:rPr>
        <w:t>дов</w:t>
      </w:r>
      <w:r w:rsidRPr="003018A6">
        <w:rPr>
          <w:sz w:val="24"/>
          <w:szCs w:val="24"/>
        </w:rPr>
        <w:t xml:space="preserve"> на выполнение технических условий сетевой организацией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В связи с этим расходы на выполнение мероприятий «последней мили», включаемые в плату за технологическое присоединение энергопринимающих устройств Заявителя составили </w:t>
      </w:r>
      <w:r w:rsidR="00AF4232">
        <w:rPr>
          <w:b/>
          <w:sz w:val="24"/>
          <w:szCs w:val="24"/>
        </w:rPr>
        <w:t>47,699</w:t>
      </w:r>
      <w:r>
        <w:rPr>
          <w:sz w:val="24"/>
          <w:szCs w:val="24"/>
        </w:rPr>
        <w:t xml:space="preserve"> тыс. руб. </w:t>
      </w:r>
      <w:r w:rsidRPr="003018A6">
        <w:rPr>
          <w:iCs/>
          <w:sz w:val="24"/>
          <w:szCs w:val="24"/>
        </w:rPr>
        <w:t xml:space="preserve">Не учитываемые </w:t>
      </w:r>
      <w:r w:rsidRPr="003018A6">
        <w:rPr>
          <w:sz w:val="24"/>
          <w:szCs w:val="24"/>
        </w:rPr>
        <w:t>расходы на выполнение техн</w:t>
      </w:r>
      <w:r w:rsidRPr="003018A6">
        <w:rPr>
          <w:sz w:val="24"/>
          <w:szCs w:val="24"/>
        </w:rPr>
        <w:t>и</w:t>
      </w:r>
      <w:r w:rsidRPr="003018A6">
        <w:rPr>
          <w:sz w:val="24"/>
          <w:szCs w:val="24"/>
        </w:rPr>
        <w:t xml:space="preserve">ческих условий сетевой организацией в размере </w:t>
      </w:r>
      <w:r w:rsidR="00AF4232">
        <w:rPr>
          <w:sz w:val="24"/>
          <w:szCs w:val="24"/>
        </w:rPr>
        <w:t>47,699</w:t>
      </w:r>
      <w:r>
        <w:rPr>
          <w:sz w:val="24"/>
          <w:szCs w:val="24"/>
        </w:rPr>
        <w:t xml:space="preserve"> тыс. руб. </w:t>
      </w:r>
      <w:r w:rsidRPr="003018A6">
        <w:rPr>
          <w:sz w:val="24"/>
          <w:szCs w:val="24"/>
        </w:rPr>
        <w:t>будут включены в расходы с</w:t>
      </w:r>
      <w:r w:rsidRPr="003018A6">
        <w:rPr>
          <w:sz w:val="24"/>
          <w:szCs w:val="24"/>
        </w:rPr>
        <w:t>е</w:t>
      </w:r>
      <w:r w:rsidRPr="003018A6">
        <w:rPr>
          <w:sz w:val="24"/>
          <w:szCs w:val="24"/>
        </w:rPr>
        <w:t>тевой организации, учитываемые при установлении тарифов на услуги по передаче электрич</w:t>
      </w:r>
      <w:r w:rsidRPr="003018A6">
        <w:rPr>
          <w:sz w:val="24"/>
          <w:szCs w:val="24"/>
        </w:rPr>
        <w:t>е</w:t>
      </w:r>
      <w:r w:rsidRPr="003018A6">
        <w:rPr>
          <w:sz w:val="24"/>
          <w:szCs w:val="24"/>
        </w:rPr>
        <w:t xml:space="preserve">ской энергии по факту исполнения. </w:t>
      </w:r>
      <w:proofErr w:type="gramEnd"/>
    </w:p>
    <w:p w:rsidR="0034230D" w:rsidRDefault="00307EA4" w:rsidP="00BE1508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B0879" w:rsidRPr="00C254DC">
        <w:rPr>
          <w:sz w:val="24"/>
          <w:szCs w:val="24"/>
        </w:rPr>
        <w:t>. Расходы на проверку сетевой организацией выполнения заявителем технических усл</w:t>
      </w:r>
      <w:r w:rsidR="00EB0879" w:rsidRPr="00C254DC">
        <w:rPr>
          <w:sz w:val="24"/>
          <w:szCs w:val="24"/>
        </w:rPr>
        <w:t>о</w:t>
      </w:r>
      <w:r w:rsidR="00EB0879" w:rsidRPr="00C254DC">
        <w:rPr>
          <w:sz w:val="24"/>
          <w:szCs w:val="24"/>
        </w:rPr>
        <w:t xml:space="preserve">вий в размере </w:t>
      </w:r>
      <w:r w:rsidR="00884261">
        <w:rPr>
          <w:b/>
          <w:sz w:val="24"/>
          <w:szCs w:val="24"/>
        </w:rPr>
        <w:t>13,909</w:t>
      </w:r>
      <w:r w:rsidR="009E3997" w:rsidRPr="00C254DC">
        <w:rPr>
          <w:b/>
          <w:sz w:val="24"/>
          <w:szCs w:val="24"/>
        </w:rPr>
        <w:t xml:space="preserve"> </w:t>
      </w:r>
      <w:r w:rsidR="00EB0879" w:rsidRPr="00C254DC">
        <w:rPr>
          <w:b/>
          <w:sz w:val="24"/>
          <w:szCs w:val="24"/>
        </w:rPr>
        <w:t>тыс. руб</w:t>
      </w:r>
      <w:r w:rsidR="00EB0879" w:rsidRPr="00C254DC">
        <w:rPr>
          <w:sz w:val="24"/>
          <w:szCs w:val="24"/>
        </w:rPr>
        <w:t>.  в соответствии с откорректированной департаментом калькуляц</w:t>
      </w:r>
      <w:r w:rsidR="00EB0879" w:rsidRPr="00C254DC">
        <w:rPr>
          <w:sz w:val="24"/>
          <w:szCs w:val="24"/>
        </w:rPr>
        <w:t>и</w:t>
      </w:r>
      <w:r w:rsidR="00EB0879" w:rsidRPr="00C254DC">
        <w:rPr>
          <w:sz w:val="24"/>
          <w:szCs w:val="24"/>
        </w:rPr>
        <w:t>ей (в расчет принята калькуляция, учтённая департаментом при установлении платы за технол</w:t>
      </w:r>
      <w:r w:rsidR="00EB0879" w:rsidRPr="00C254DC">
        <w:rPr>
          <w:sz w:val="24"/>
          <w:szCs w:val="24"/>
        </w:rPr>
        <w:t>о</w:t>
      </w:r>
      <w:r w:rsidR="00EB0879" w:rsidRPr="00C254DC">
        <w:rPr>
          <w:sz w:val="24"/>
          <w:szCs w:val="24"/>
        </w:rPr>
        <w:t>гическое присоединение к электрическим сетям АО «РЭС» на 201</w:t>
      </w:r>
      <w:r w:rsidR="002335C3">
        <w:rPr>
          <w:sz w:val="24"/>
          <w:szCs w:val="24"/>
        </w:rPr>
        <w:t>7</w:t>
      </w:r>
      <w:r w:rsidR="00EB0879" w:rsidRPr="00C254DC">
        <w:rPr>
          <w:sz w:val="24"/>
          <w:szCs w:val="24"/>
        </w:rPr>
        <w:t xml:space="preserve"> год</w:t>
      </w:r>
      <w:r w:rsidR="002335C3">
        <w:rPr>
          <w:sz w:val="24"/>
          <w:szCs w:val="24"/>
        </w:rPr>
        <w:t>)</w:t>
      </w:r>
      <w:r w:rsidR="00CB0DC3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Снижение составило </w:t>
      </w:r>
      <w:r w:rsidR="00884261">
        <w:rPr>
          <w:sz w:val="24"/>
          <w:szCs w:val="24"/>
        </w:rPr>
        <w:t xml:space="preserve">13,772 </w:t>
      </w:r>
      <w:r w:rsidR="00EB0879" w:rsidRPr="00C254DC">
        <w:rPr>
          <w:sz w:val="24"/>
          <w:szCs w:val="24"/>
        </w:rPr>
        <w:t>тыс. руб.</w:t>
      </w:r>
    </w:p>
    <w:p w:rsidR="00CD6E33" w:rsidRPr="00C13041" w:rsidRDefault="00CD6E33" w:rsidP="00CD6E33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0916D9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Расходы на у</w:t>
      </w:r>
      <w:r w:rsidRPr="000916D9">
        <w:rPr>
          <w:sz w:val="24"/>
          <w:szCs w:val="24"/>
        </w:rPr>
        <w:t>частие сетевой организации в осмотре должностным лицом органа фед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 xml:space="preserve">рального государственного энергетического надзора  присоединяемых Устройств Заявителя в размере </w:t>
      </w:r>
      <w:r w:rsidR="00884261">
        <w:rPr>
          <w:b/>
          <w:sz w:val="24"/>
          <w:szCs w:val="24"/>
        </w:rPr>
        <w:t>6,496</w:t>
      </w:r>
      <w:r w:rsidRPr="000916D9">
        <w:rPr>
          <w:b/>
          <w:sz w:val="24"/>
          <w:szCs w:val="24"/>
        </w:rPr>
        <w:t xml:space="preserve"> тыс. руб.</w:t>
      </w:r>
      <w:r>
        <w:rPr>
          <w:b/>
          <w:sz w:val="24"/>
          <w:szCs w:val="24"/>
        </w:rPr>
        <w:t xml:space="preserve">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>ское присоединение к электрическим сетям АО «РЭС» на 201</w:t>
      </w:r>
      <w:r>
        <w:rPr>
          <w:sz w:val="24"/>
          <w:szCs w:val="24"/>
        </w:rPr>
        <w:t>7</w:t>
      </w:r>
      <w:r w:rsidRPr="000916D9">
        <w:rPr>
          <w:sz w:val="24"/>
          <w:szCs w:val="24"/>
        </w:rPr>
        <w:t xml:space="preserve"> год).</w:t>
      </w:r>
      <w:proofErr w:type="gramEnd"/>
      <w:r w:rsidRPr="000916D9">
        <w:rPr>
          <w:sz w:val="24"/>
          <w:szCs w:val="24"/>
        </w:rPr>
        <w:t xml:space="preserve"> Снижение составило </w:t>
      </w:r>
      <w:r w:rsidR="00AF4232">
        <w:rPr>
          <w:sz w:val="24"/>
          <w:szCs w:val="24"/>
        </w:rPr>
        <w:t>13,762</w:t>
      </w:r>
      <w:r w:rsidRPr="000916D9">
        <w:rPr>
          <w:sz w:val="24"/>
          <w:szCs w:val="24"/>
        </w:rPr>
        <w:t xml:space="preserve"> тыс. руб.</w:t>
      </w:r>
    </w:p>
    <w:p w:rsidR="00EB0879" w:rsidRDefault="009E67C4" w:rsidP="0034230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E6169" w:rsidRPr="00C254DC">
        <w:rPr>
          <w:sz w:val="24"/>
          <w:szCs w:val="24"/>
        </w:rPr>
        <w:t xml:space="preserve">. </w:t>
      </w:r>
      <w:r w:rsidR="00EB0879" w:rsidRPr="00C254DC">
        <w:rPr>
          <w:sz w:val="24"/>
          <w:szCs w:val="24"/>
        </w:rPr>
        <w:t xml:space="preserve">Расходы на фактические действия по присоединению и обеспечению работы Устройств в электрической сети в размере </w:t>
      </w:r>
      <w:r w:rsidR="00AF4232">
        <w:rPr>
          <w:b/>
          <w:sz w:val="24"/>
          <w:szCs w:val="24"/>
        </w:rPr>
        <w:t>25,024</w:t>
      </w:r>
      <w:r w:rsidR="009E3997" w:rsidRPr="00C254DC">
        <w:rPr>
          <w:b/>
          <w:sz w:val="24"/>
          <w:szCs w:val="24"/>
        </w:rPr>
        <w:t xml:space="preserve"> </w:t>
      </w:r>
      <w:r w:rsidR="00EB0879" w:rsidRPr="00C254DC">
        <w:rPr>
          <w:b/>
          <w:sz w:val="24"/>
          <w:szCs w:val="24"/>
        </w:rPr>
        <w:t>тыс. руб.</w:t>
      </w:r>
      <w:r w:rsidR="00EB0879" w:rsidRPr="00C254DC">
        <w:rPr>
          <w:sz w:val="24"/>
          <w:szCs w:val="24"/>
        </w:rPr>
        <w:t xml:space="preserve"> </w:t>
      </w:r>
      <w:r w:rsidR="002335C3" w:rsidRPr="00C254DC">
        <w:rPr>
          <w:sz w:val="24"/>
          <w:szCs w:val="24"/>
        </w:rPr>
        <w:t>в соответствии с откорректированной департ</w:t>
      </w:r>
      <w:r w:rsidR="002335C3" w:rsidRPr="00C254DC">
        <w:rPr>
          <w:sz w:val="24"/>
          <w:szCs w:val="24"/>
        </w:rPr>
        <w:t>а</w:t>
      </w:r>
      <w:r w:rsidR="002335C3" w:rsidRPr="00C254DC">
        <w:rPr>
          <w:sz w:val="24"/>
          <w:szCs w:val="24"/>
        </w:rPr>
        <w:t>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АО «РЭС» на 201</w:t>
      </w:r>
      <w:r w:rsidR="002335C3">
        <w:rPr>
          <w:sz w:val="24"/>
          <w:szCs w:val="24"/>
        </w:rPr>
        <w:t>7</w:t>
      </w:r>
      <w:r w:rsidR="008076C2">
        <w:rPr>
          <w:sz w:val="24"/>
          <w:szCs w:val="24"/>
        </w:rPr>
        <w:t xml:space="preserve"> год</w:t>
      </w:r>
      <w:r w:rsidR="002335C3">
        <w:rPr>
          <w:sz w:val="24"/>
          <w:szCs w:val="24"/>
        </w:rPr>
        <w:t>)</w:t>
      </w:r>
      <w:r w:rsidR="002335C3" w:rsidRPr="00C254DC">
        <w:rPr>
          <w:sz w:val="24"/>
          <w:szCs w:val="24"/>
        </w:rPr>
        <w:t>.</w:t>
      </w:r>
      <w:r w:rsidR="002335C3">
        <w:rPr>
          <w:sz w:val="24"/>
          <w:szCs w:val="24"/>
        </w:rPr>
        <w:t xml:space="preserve"> </w:t>
      </w:r>
      <w:r w:rsidR="00EB0879" w:rsidRPr="00C254DC">
        <w:rPr>
          <w:sz w:val="24"/>
          <w:szCs w:val="24"/>
        </w:rPr>
        <w:t>Сниж</w:t>
      </w:r>
      <w:r w:rsidR="00EB0879" w:rsidRPr="00C254DC">
        <w:rPr>
          <w:sz w:val="24"/>
          <w:szCs w:val="24"/>
        </w:rPr>
        <w:t>е</w:t>
      </w:r>
      <w:r w:rsidR="00EB0879" w:rsidRPr="00C254DC">
        <w:rPr>
          <w:sz w:val="24"/>
          <w:szCs w:val="24"/>
        </w:rPr>
        <w:t xml:space="preserve">ние составило </w:t>
      </w:r>
      <w:r w:rsidR="00AF4232">
        <w:rPr>
          <w:sz w:val="24"/>
          <w:szCs w:val="24"/>
        </w:rPr>
        <w:t>13,660</w:t>
      </w:r>
      <w:r w:rsidR="0034230D">
        <w:rPr>
          <w:sz w:val="24"/>
          <w:szCs w:val="24"/>
        </w:rPr>
        <w:t xml:space="preserve"> </w:t>
      </w:r>
      <w:r w:rsidR="00EB0879" w:rsidRPr="00C254DC">
        <w:rPr>
          <w:sz w:val="24"/>
          <w:szCs w:val="24"/>
        </w:rPr>
        <w:t>тыс. руб.</w:t>
      </w:r>
    </w:p>
    <w:p w:rsidR="00EB0879" w:rsidRPr="00C254DC" w:rsidRDefault="00EB0879" w:rsidP="00C254DC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EB0879" w:rsidRPr="00C254DC" w:rsidRDefault="00EB0879" w:rsidP="0034230D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lastRenderedPageBreak/>
        <w:t xml:space="preserve">Расчет размера платы за технологическое присоединение энергопринимающих устройств </w:t>
      </w:r>
      <w:r w:rsidR="00AF4232">
        <w:rPr>
          <w:bCs/>
          <w:sz w:val="24"/>
          <w:szCs w:val="24"/>
        </w:rPr>
        <w:t>Заявителя</w:t>
      </w:r>
      <w:r w:rsidR="00C861A6">
        <w:rPr>
          <w:bCs/>
          <w:sz w:val="24"/>
          <w:szCs w:val="24"/>
        </w:rPr>
        <w:t xml:space="preserve"> </w:t>
      </w:r>
      <w:r w:rsidR="002335C3">
        <w:rPr>
          <w:color w:val="000033"/>
          <w:sz w:val="24"/>
          <w:szCs w:val="24"/>
        </w:rPr>
        <w:t xml:space="preserve"> </w:t>
      </w:r>
      <w:r w:rsidRPr="00C254DC">
        <w:rPr>
          <w:sz w:val="24"/>
          <w:szCs w:val="24"/>
        </w:rPr>
        <w:t>к электрическим сетям Акционерного общества «Региональные электрические сети»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EB0879" w:rsidRPr="00C254DC" w:rsidRDefault="00EB0879" w:rsidP="0034230D">
      <w:pPr>
        <w:ind w:firstLine="708"/>
        <w:jc w:val="both"/>
        <w:rPr>
          <w:b/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AF4232">
        <w:rPr>
          <w:b/>
          <w:bCs/>
          <w:sz w:val="24"/>
          <w:szCs w:val="24"/>
        </w:rPr>
        <w:t>Заявителя</w:t>
      </w:r>
      <w:r w:rsidR="00C861A6" w:rsidRPr="00C861A6">
        <w:rPr>
          <w:b/>
          <w:bCs/>
          <w:sz w:val="24"/>
          <w:szCs w:val="24"/>
        </w:rPr>
        <w:t xml:space="preserve"> </w:t>
      </w:r>
      <w:r w:rsidRPr="00C861A6">
        <w:rPr>
          <w:b/>
          <w:sz w:val="24"/>
          <w:szCs w:val="24"/>
        </w:rPr>
        <w:t>к</w:t>
      </w:r>
      <w:r w:rsidRPr="003B24BA">
        <w:rPr>
          <w:b/>
          <w:sz w:val="24"/>
          <w:szCs w:val="24"/>
        </w:rPr>
        <w:t xml:space="preserve"> электрическим</w:t>
      </w:r>
      <w:r w:rsidRPr="00C254DC">
        <w:rPr>
          <w:b/>
          <w:sz w:val="24"/>
          <w:szCs w:val="24"/>
        </w:rPr>
        <w:t xml:space="preserve"> сетям Акционерного общества «Региональные электрические сети»</w:t>
      </w:r>
    </w:p>
    <w:p w:rsidR="00EB0879" w:rsidRPr="00C254DC" w:rsidRDefault="00EB0879" w:rsidP="00C254DC">
      <w:pPr>
        <w:ind w:firstLine="319"/>
        <w:jc w:val="right"/>
        <w:rPr>
          <w:sz w:val="24"/>
          <w:szCs w:val="24"/>
        </w:rPr>
      </w:pPr>
      <w:r w:rsidRPr="00C254DC">
        <w:rPr>
          <w:b/>
          <w:sz w:val="24"/>
          <w:szCs w:val="24"/>
        </w:rPr>
        <w:t xml:space="preserve">                                                                                                 тыс. руб. без НДС </w:t>
      </w:r>
      <w:r w:rsidRPr="00C254DC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C254DC">
        <w:rPr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ook w:val="0000"/>
      </w:tblPr>
      <w:tblGrid>
        <w:gridCol w:w="576"/>
        <w:gridCol w:w="5293"/>
        <w:gridCol w:w="1737"/>
        <w:gridCol w:w="2308"/>
      </w:tblGrid>
      <w:tr w:rsidR="003E760E" w:rsidRPr="00C254DC" w:rsidTr="00AA1424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54D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254DC">
              <w:rPr>
                <w:sz w:val="24"/>
                <w:szCs w:val="24"/>
              </w:rPr>
              <w:t>/</w:t>
            </w:r>
            <w:proofErr w:type="spellStart"/>
            <w:r w:rsidRPr="00C254D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Период рег</w:t>
            </w:r>
            <w:r w:rsidRPr="00C254DC">
              <w:rPr>
                <w:sz w:val="24"/>
                <w:szCs w:val="24"/>
              </w:rPr>
              <w:t>у</w:t>
            </w:r>
            <w:r w:rsidRPr="00C254DC">
              <w:rPr>
                <w:sz w:val="24"/>
                <w:szCs w:val="24"/>
              </w:rPr>
              <w:t>лирования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Примечания</w:t>
            </w:r>
          </w:p>
        </w:tc>
      </w:tr>
      <w:tr w:rsidR="003E760E" w:rsidRPr="00C254DC" w:rsidTr="00AA1424">
        <w:trPr>
          <w:trHeight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60E" w:rsidRPr="00C254DC" w:rsidRDefault="003E760E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1.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Подготовка  и выдача сетевой организацией те</w:t>
            </w:r>
            <w:r w:rsidRPr="00C254DC">
              <w:rPr>
                <w:sz w:val="24"/>
                <w:szCs w:val="24"/>
              </w:rPr>
              <w:t>х</w:t>
            </w:r>
            <w:r w:rsidRPr="00C254DC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AF4232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4,578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60E" w:rsidRPr="00C254DC" w:rsidRDefault="003E760E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7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Default="00AA1424" w:rsidP="00AA1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Default="00AA1424" w:rsidP="00AF42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</w:t>
            </w:r>
            <w:r w:rsidR="00AF4232">
              <w:rPr>
                <w:sz w:val="24"/>
                <w:szCs w:val="24"/>
              </w:rPr>
              <w:t>кабельных</w:t>
            </w:r>
            <w:r>
              <w:rPr>
                <w:sz w:val="24"/>
                <w:szCs w:val="24"/>
              </w:rPr>
              <w:t xml:space="preserve"> ЛЭП-</w:t>
            </w:r>
            <w:r w:rsidR="00F74D8C">
              <w:rPr>
                <w:sz w:val="24"/>
                <w:szCs w:val="24"/>
              </w:rPr>
              <w:t>0,4</w:t>
            </w:r>
            <w:r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Default="00AF4232" w:rsidP="00C861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47,699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смета</w:t>
            </w:r>
          </w:p>
        </w:tc>
      </w:tr>
      <w:tr w:rsidR="00AA1424" w:rsidRPr="00C254DC" w:rsidTr="00AA1424">
        <w:trPr>
          <w:trHeight w:val="7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Проверка сетевой организацией выполнения Заявителем ТУ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F4232" w:rsidP="009F62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13,909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Default="00AA1424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246DFF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Участие сетевой организации в осмотре должн</w:t>
            </w:r>
            <w:r w:rsidRPr="00C254DC">
              <w:rPr>
                <w:sz w:val="24"/>
                <w:szCs w:val="24"/>
              </w:rPr>
              <w:t>о</w:t>
            </w:r>
            <w:r w:rsidRPr="00C254DC">
              <w:rPr>
                <w:sz w:val="24"/>
                <w:szCs w:val="24"/>
              </w:rPr>
              <w:t>стным лицом органа федерального государс</w:t>
            </w:r>
            <w:r w:rsidRPr="00C254DC">
              <w:rPr>
                <w:sz w:val="24"/>
                <w:szCs w:val="24"/>
              </w:rPr>
              <w:t>т</w:t>
            </w:r>
            <w:r w:rsidRPr="00C254DC">
              <w:rPr>
                <w:sz w:val="24"/>
                <w:szCs w:val="24"/>
              </w:rPr>
              <w:t>венного энергетического надзора  присоединя</w:t>
            </w:r>
            <w:r w:rsidRPr="00C254DC">
              <w:rPr>
                <w:sz w:val="24"/>
                <w:szCs w:val="24"/>
              </w:rPr>
              <w:t>е</w:t>
            </w:r>
            <w:r w:rsidRPr="00C254DC">
              <w:rPr>
                <w:sz w:val="24"/>
                <w:szCs w:val="24"/>
              </w:rPr>
              <w:t>мых Устройств Заявителя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F4232" w:rsidP="00246D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6,496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246DFF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254DC">
              <w:rPr>
                <w:sz w:val="24"/>
                <w:szCs w:val="24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 xml:space="preserve">Фактические действия по присоединению и обеспечению работы Устройств в электрической сети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F4232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25,024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Калькуляция</w:t>
            </w:r>
          </w:p>
        </w:tc>
      </w:tr>
      <w:tr w:rsidR="00AA1424" w:rsidRPr="00C254DC" w:rsidTr="00AA1424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both"/>
              <w:rPr>
                <w:sz w:val="24"/>
                <w:szCs w:val="24"/>
              </w:rPr>
            </w:pPr>
            <w:r w:rsidRPr="00C254DC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F4232" w:rsidP="003B2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97,706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24" w:rsidRPr="00C254DC" w:rsidRDefault="00AA1424" w:rsidP="003B24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045FC" w:rsidRDefault="00F045FC" w:rsidP="00C254DC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EB0879" w:rsidRPr="00C254DC" w:rsidRDefault="00EB0879" w:rsidP="00C254DC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254DC">
        <w:rPr>
          <w:sz w:val="24"/>
          <w:szCs w:val="24"/>
        </w:rPr>
        <w:t>СПРАВОЧНО: Удельный размер платы за технологическое присоединение к электрическим с</w:t>
      </w:r>
      <w:r w:rsidRPr="00C254DC">
        <w:rPr>
          <w:sz w:val="24"/>
          <w:szCs w:val="24"/>
        </w:rPr>
        <w:t>е</w:t>
      </w:r>
      <w:r w:rsidRPr="00C254DC">
        <w:rPr>
          <w:sz w:val="24"/>
          <w:szCs w:val="24"/>
        </w:rPr>
        <w:t xml:space="preserve">тям составит </w:t>
      </w:r>
      <w:r w:rsidR="00AF4232">
        <w:rPr>
          <w:sz w:val="24"/>
          <w:szCs w:val="24"/>
        </w:rPr>
        <w:t>96</w:t>
      </w:r>
      <w:r w:rsidR="00C861A6">
        <w:rPr>
          <w:sz w:val="24"/>
          <w:szCs w:val="24"/>
        </w:rPr>
        <w:t>4</w:t>
      </w:r>
      <w:r w:rsidRPr="00C254DC">
        <w:rPr>
          <w:sz w:val="24"/>
          <w:szCs w:val="24"/>
        </w:rPr>
        <w:t xml:space="preserve"> руб./кВт </w:t>
      </w:r>
    </w:p>
    <w:sectPr w:rsidR="00EB0879" w:rsidRPr="00C254DC" w:rsidSect="006E38C2">
      <w:pgSz w:w="11906" w:h="16838"/>
      <w:pgMar w:top="851" w:right="737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4050B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34E"/>
    <w:rsid w:val="0010547B"/>
    <w:rsid w:val="00105D48"/>
    <w:rsid w:val="001071AE"/>
    <w:rsid w:val="0011010B"/>
    <w:rsid w:val="001103B5"/>
    <w:rsid w:val="00111C2C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710C"/>
    <w:rsid w:val="0014749F"/>
    <w:rsid w:val="001515F0"/>
    <w:rsid w:val="00152849"/>
    <w:rsid w:val="00152BC2"/>
    <w:rsid w:val="0015432A"/>
    <w:rsid w:val="00154D3C"/>
    <w:rsid w:val="001557AF"/>
    <w:rsid w:val="00155D0F"/>
    <w:rsid w:val="00160178"/>
    <w:rsid w:val="00160788"/>
    <w:rsid w:val="001618DF"/>
    <w:rsid w:val="00162404"/>
    <w:rsid w:val="00167A1F"/>
    <w:rsid w:val="00167C6A"/>
    <w:rsid w:val="001727A1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4ADB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391"/>
    <w:rsid w:val="0025566F"/>
    <w:rsid w:val="002615E7"/>
    <w:rsid w:val="00263AF4"/>
    <w:rsid w:val="002646CE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706D"/>
    <w:rsid w:val="003C1FA7"/>
    <w:rsid w:val="003C2622"/>
    <w:rsid w:val="003C3512"/>
    <w:rsid w:val="003C6181"/>
    <w:rsid w:val="003D024E"/>
    <w:rsid w:val="003D02DD"/>
    <w:rsid w:val="003D2003"/>
    <w:rsid w:val="003D320C"/>
    <w:rsid w:val="003D4679"/>
    <w:rsid w:val="003D4A9F"/>
    <w:rsid w:val="003D7764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B5F"/>
    <w:rsid w:val="004161B7"/>
    <w:rsid w:val="004164EA"/>
    <w:rsid w:val="00416A36"/>
    <w:rsid w:val="00421D01"/>
    <w:rsid w:val="0042267C"/>
    <w:rsid w:val="00426EEF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347D"/>
    <w:rsid w:val="00480152"/>
    <w:rsid w:val="004812E0"/>
    <w:rsid w:val="00481736"/>
    <w:rsid w:val="0048598A"/>
    <w:rsid w:val="00486971"/>
    <w:rsid w:val="004878D8"/>
    <w:rsid w:val="00493D05"/>
    <w:rsid w:val="004958C2"/>
    <w:rsid w:val="00497A2F"/>
    <w:rsid w:val="00497B73"/>
    <w:rsid w:val="004A3458"/>
    <w:rsid w:val="004A42C5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D9B"/>
    <w:rsid w:val="004E19D4"/>
    <w:rsid w:val="004E22CA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3CAC"/>
    <w:rsid w:val="005846E1"/>
    <w:rsid w:val="0058536F"/>
    <w:rsid w:val="00585C6C"/>
    <w:rsid w:val="005865BC"/>
    <w:rsid w:val="00590045"/>
    <w:rsid w:val="00590950"/>
    <w:rsid w:val="00591CC3"/>
    <w:rsid w:val="00595A61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D436E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5DC0"/>
    <w:rsid w:val="00607472"/>
    <w:rsid w:val="0060797E"/>
    <w:rsid w:val="00610412"/>
    <w:rsid w:val="00611E8F"/>
    <w:rsid w:val="006121A0"/>
    <w:rsid w:val="00612600"/>
    <w:rsid w:val="00613391"/>
    <w:rsid w:val="006171DC"/>
    <w:rsid w:val="006213B3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03E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36D"/>
    <w:rsid w:val="00A47707"/>
    <w:rsid w:val="00A511C0"/>
    <w:rsid w:val="00A60572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F00E9"/>
    <w:rsid w:val="00AF0DA3"/>
    <w:rsid w:val="00AF2166"/>
    <w:rsid w:val="00AF33E3"/>
    <w:rsid w:val="00AF4232"/>
    <w:rsid w:val="00AF4AB8"/>
    <w:rsid w:val="00AF4B80"/>
    <w:rsid w:val="00AF6668"/>
    <w:rsid w:val="00AF6D08"/>
    <w:rsid w:val="00AF6E31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52D8"/>
    <w:rsid w:val="00BC5738"/>
    <w:rsid w:val="00BD26BE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6F6B"/>
    <w:rsid w:val="00C21030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B0DC3"/>
    <w:rsid w:val="00CB1C85"/>
    <w:rsid w:val="00CB1FA7"/>
    <w:rsid w:val="00CB3726"/>
    <w:rsid w:val="00CB7DBB"/>
    <w:rsid w:val="00CC08C6"/>
    <w:rsid w:val="00CC1900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11CE"/>
    <w:rsid w:val="00CF38DB"/>
    <w:rsid w:val="00CF45A3"/>
    <w:rsid w:val="00CF4D3C"/>
    <w:rsid w:val="00CF5544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92EC8"/>
    <w:rsid w:val="00D97B10"/>
    <w:rsid w:val="00DA1956"/>
    <w:rsid w:val="00DA1D6A"/>
    <w:rsid w:val="00DA1F8A"/>
    <w:rsid w:val="00DA59CE"/>
    <w:rsid w:val="00DA6EC0"/>
    <w:rsid w:val="00DB2C48"/>
    <w:rsid w:val="00DB5B93"/>
    <w:rsid w:val="00DB77BF"/>
    <w:rsid w:val="00DC1504"/>
    <w:rsid w:val="00DC2DBC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9D0"/>
    <w:rsid w:val="00F22E47"/>
    <w:rsid w:val="00F35597"/>
    <w:rsid w:val="00F37E0E"/>
    <w:rsid w:val="00F405FC"/>
    <w:rsid w:val="00F469B7"/>
    <w:rsid w:val="00F472F3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4B89"/>
    <w:rsid w:val="00F74D8C"/>
    <w:rsid w:val="00F7545C"/>
    <w:rsid w:val="00F75F3C"/>
    <w:rsid w:val="00F76F0E"/>
    <w:rsid w:val="00F772AC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D0348"/>
    <w:rsid w:val="00FD2757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9">
    <w:name w:val="No Spacing"/>
    <w:uiPriority w:val="1"/>
    <w:qFormat/>
    <w:rsid w:val="007F1EF6"/>
    <w:rPr>
      <w:sz w:val="28"/>
    </w:rPr>
  </w:style>
  <w:style w:type="character" w:styleId="aa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b">
    <w:name w:val="annotation text"/>
    <w:basedOn w:val="a"/>
    <w:link w:val="ac"/>
    <w:rsid w:val="009F0121"/>
  </w:style>
  <w:style w:type="character" w:customStyle="1" w:styleId="ac">
    <w:name w:val="Текст примечания Знак"/>
    <w:basedOn w:val="a0"/>
    <w:link w:val="ab"/>
    <w:rsid w:val="009F0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1B8BD-D498-4CAA-8F78-425B9845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1060</Words>
  <Characters>8146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10</cp:revision>
  <cp:lastPrinted>2017-05-23T03:30:00Z</cp:lastPrinted>
  <dcterms:created xsi:type="dcterms:W3CDTF">2017-08-16T02:20:00Z</dcterms:created>
  <dcterms:modified xsi:type="dcterms:W3CDTF">2017-09-25T04:05:00Z</dcterms:modified>
</cp:coreProperties>
</file>